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8604" w14:textId="42FF3BDD" w:rsidR="004401DC" w:rsidRPr="00137086" w:rsidRDefault="00137086" w:rsidP="00137086">
      <w:pPr>
        <w:jc w:val="center"/>
        <w:rPr>
          <w:rFonts w:ascii="Calibri" w:eastAsia="Times New Roman" w:hAnsi="Calibri" w:cs="Calibri"/>
          <w:b/>
          <w:bCs/>
          <w:i/>
          <w:iCs/>
          <w:sz w:val="28"/>
          <w:szCs w:val="28"/>
          <w:lang w:val="hr-HR" w:eastAsia="hr-HR"/>
        </w:rPr>
      </w:pPr>
      <w:r w:rsidRPr="00137086">
        <w:rPr>
          <w:rFonts w:ascii="Calibri" w:eastAsia="Times New Roman" w:hAnsi="Calibri" w:cs="Calibri"/>
          <w:b/>
          <w:bCs/>
          <w:sz w:val="28"/>
          <w:szCs w:val="28"/>
          <w:lang w:val="hr-HR" w:eastAsia="hr-HR"/>
        </w:rPr>
        <w:t xml:space="preserve">18th </w:t>
      </w:r>
      <w:proofErr w:type="spellStart"/>
      <w:r w:rsidRPr="00137086">
        <w:rPr>
          <w:rFonts w:ascii="Calibri" w:eastAsia="Times New Roman" w:hAnsi="Calibri" w:cs="Calibri"/>
          <w:b/>
          <w:bCs/>
          <w:sz w:val="28"/>
          <w:szCs w:val="28"/>
          <w:lang w:val="hr-HR" w:eastAsia="hr-HR"/>
        </w:rPr>
        <w:t>ZagrebDox</w:t>
      </w:r>
      <w:proofErr w:type="spellEnd"/>
      <w:r w:rsidRPr="00137086">
        <w:rPr>
          <w:rFonts w:ascii="Calibri" w:eastAsia="Times New Roman" w:hAnsi="Calibri" w:cs="Calibri"/>
          <w:b/>
          <w:bCs/>
          <w:sz w:val="28"/>
          <w:szCs w:val="28"/>
          <w:lang w:val="hr-HR" w:eastAsia="hr-HR"/>
        </w:rPr>
        <w:t xml:space="preserve"> </w:t>
      </w:r>
      <w:proofErr w:type="spellStart"/>
      <w:r w:rsidRPr="00137086">
        <w:rPr>
          <w:rFonts w:ascii="Calibri" w:eastAsia="Times New Roman" w:hAnsi="Calibri" w:cs="Calibri"/>
          <w:b/>
          <w:bCs/>
          <w:sz w:val="28"/>
          <w:szCs w:val="28"/>
          <w:lang w:val="hr-HR" w:eastAsia="hr-HR"/>
        </w:rPr>
        <w:t>Opens</w:t>
      </w:r>
      <w:proofErr w:type="spellEnd"/>
      <w:r w:rsidRPr="00137086">
        <w:rPr>
          <w:rFonts w:ascii="Calibri" w:eastAsia="Times New Roman" w:hAnsi="Calibri" w:cs="Calibri"/>
          <w:b/>
          <w:bCs/>
          <w:sz w:val="28"/>
          <w:szCs w:val="28"/>
          <w:lang w:val="hr-HR" w:eastAsia="hr-HR"/>
        </w:rPr>
        <w:t xml:space="preserve"> </w:t>
      </w:r>
      <w:proofErr w:type="spellStart"/>
      <w:r w:rsidRPr="00137086">
        <w:rPr>
          <w:rFonts w:ascii="Calibri" w:eastAsia="Times New Roman" w:hAnsi="Calibri" w:cs="Calibri"/>
          <w:b/>
          <w:bCs/>
          <w:sz w:val="28"/>
          <w:szCs w:val="28"/>
          <w:lang w:val="hr-HR" w:eastAsia="hr-HR"/>
        </w:rPr>
        <w:t>with</w:t>
      </w:r>
      <w:proofErr w:type="spellEnd"/>
      <w:r w:rsidRPr="00137086">
        <w:rPr>
          <w:rFonts w:ascii="Calibri" w:eastAsia="Times New Roman" w:hAnsi="Calibri" w:cs="Calibri"/>
          <w:b/>
          <w:bCs/>
          <w:sz w:val="28"/>
          <w:szCs w:val="28"/>
          <w:lang w:val="hr-HR" w:eastAsia="hr-HR"/>
        </w:rPr>
        <w:t xml:space="preserve"> </w:t>
      </w:r>
      <w:proofErr w:type="spellStart"/>
      <w:r w:rsidRPr="00137086">
        <w:rPr>
          <w:rFonts w:ascii="Calibri" w:eastAsia="Times New Roman" w:hAnsi="Calibri" w:cs="Calibri"/>
          <w:b/>
          <w:bCs/>
          <w:sz w:val="28"/>
          <w:szCs w:val="28"/>
          <w:lang w:val="hr-HR" w:eastAsia="hr-HR"/>
        </w:rPr>
        <w:t>Ohad</w:t>
      </w:r>
      <w:proofErr w:type="spellEnd"/>
      <w:r w:rsidRPr="00137086">
        <w:rPr>
          <w:rFonts w:ascii="Calibri" w:eastAsia="Times New Roman" w:hAnsi="Calibri" w:cs="Calibri"/>
          <w:b/>
          <w:bCs/>
          <w:sz w:val="28"/>
          <w:szCs w:val="28"/>
          <w:lang w:val="hr-HR" w:eastAsia="hr-HR"/>
        </w:rPr>
        <w:t xml:space="preserve"> </w:t>
      </w:r>
      <w:proofErr w:type="spellStart"/>
      <w:r w:rsidRPr="00137086">
        <w:rPr>
          <w:rFonts w:ascii="Calibri" w:eastAsia="Times New Roman" w:hAnsi="Calibri" w:cs="Calibri"/>
          <w:b/>
          <w:bCs/>
          <w:sz w:val="28"/>
          <w:szCs w:val="28"/>
          <w:lang w:val="hr-HR" w:eastAsia="hr-HR"/>
        </w:rPr>
        <w:t>Milstein’s</w:t>
      </w:r>
      <w:proofErr w:type="spellEnd"/>
      <w:r w:rsidRPr="00137086">
        <w:rPr>
          <w:rFonts w:ascii="Calibri" w:eastAsia="Times New Roman" w:hAnsi="Calibri" w:cs="Calibri"/>
          <w:b/>
          <w:bCs/>
          <w:sz w:val="28"/>
          <w:szCs w:val="28"/>
          <w:lang w:val="hr-HR" w:eastAsia="hr-HR"/>
        </w:rPr>
        <w:t xml:space="preserve"> </w:t>
      </w:r>
      <w:proofErr w:type="spellStart"/>
      <w:r w:rsidRPr="00137086">
        <w:rPr>
          <w:rFonts w:ascii="Calibri" w:eastAsia="Times New Roman" w:hAnsi="Calibri" w:cs="Calibri"/>
          <w:b/>
          <w:bCs/>
          <w:i/>
          <w:iCs/>
          <w:sz w:val="28"/>
          <w:szCs w:val="28"/>
          <w:lang w:val="hr-HR" w:eastAsia="hr-HR"/>
        </w:rPr>
        <w:t>Summer</w:t>
      </w:r>
      <w:proofErr w:type="spellEnd"/>
      <w:r w:rsidRPr="00137086">
        <w:rPr>
          <w:rFonts w:ascii="Calibri" w:eastAsia="Times New Roman" w:hAnsi="Calibri" w:cs="Calibri"/>
          <w:b/>
          <w:bCs/>
          <w:i/>
          <w:iCs/>
          <w:sz w:val="28"/>
          <w:szCs w:val="28"/>
          <w:lang w:val="hr-HR" w:eastAsia="hr-HR"/>
        </w:rPr>
        <w:t xml:space="preserve"> </w:t>
      </w:r>
      <w:proofErr w:type="spellStart"/>
      <w:r w:rsidRPr="00137086">
        <w:rPr>
          <w:rFonts w:ascii="Calibri" w:eastAsia="Times New Roman" w:hAnsi="Calibri" w:cs="Calibri"/>
          <w:b/>
          <w:bCs/>
          <w:i/>
          <w:iCs/>
          <w:sz w:val="28"/>
          <w:szCs w:val="28"/>
          <w:lang w:val="hr-HR" w:eastAsia="hr-HR"/>
        </w:rPr>
        <w:t>Nights</w:t>
      </w:r>
      <w:proofErr w:type="spellEnd"/>
    </w:p>
    <w:p w14:paraId="54A865ED" w14:textId="5B5B0A5D" w:rsidR="00137086" w:rsidRDefault="00137086" w:rsidP="006974C3">
      <w:pPr>
        <w:jc w:val="both"/>
        <w:rPr>
          <w:rFonts w:ascii="Calibri" w:eastAsia="Times New Roman" w:hAnsi="Calibri" w:cs="Calibri"/>
          <w:b/>
          <w:bCs/>
          <w:sz w:val="28"/>
          <w:szCs w:val="28"/>
          <w:lang w:val="hr-HR" w:eastAsia="hr-HR"/>
        </w:rPr>
      </w:pPr>
    </w:p>
    <w:p w14:paraId="4EA986BF" w14:textId="17636704" w:rsidR="00137086" w:rsidRPr="00137086" w:rsidRDefault="00137086" w:rsidP="00137086">
      <w:pPr>
        <w:jc w:val="center"/>
        <w:rPr>
          <w:rFonts w:asciiTheme="majorHAnsi" w:hAnsiTheme="majorHAnsi" w:cstheme="majorHAnsi"/>
          <w:b/>
          <w:bCs/>
          <w:sz w:val="20"/>
          <w:szCs w:val="20"/>
          <w:lang w:val="hr-HR"/>
        </w:rPr>
      </w:pPr>
      <w:proofErr w:type="spellStart"/>
      <w:r w:rsidRPr="00137086">
        <w:rPr>
          <w:rFonts w:asciiTheme="majorHAnsi" w:hAnsiTheme="majorHAnsi" w:cstheme="majorHAnsi"/>
          <w:b/>
          <w:bCs/>
          <w:sz w:val="20"/>
          <w:szCs w:val="20"/>
          <w:lang w:val="hr-HR"/>
        </w:rPr>
        <w:t>Next</w:t>
      </w:r>
      <w:proofErr w:type="spellEnd"/>
      <w:r w:rsidRPr="00137086">
        <w:rPr>
          <w:rFonts w:asciiTheme="majorHAnsi" w:hAnsiTheme="majorHAnsi" w:cstheme="majorHAnsi"/>
          <w:b/>
          <w:bCs/>
          <w:sz w:val="20"/>
          <w:szCs w:val="20"/>
          <w:lang w:val="hr-HR"/>
        </w:rPr>
        <w:t xml:space="preserve"> </w:t>
      </w:r>
      <w:proofErr w:type="spellStart"/>
      <w:r w:rsidRPr="00137086">
        <w:rPr>
          <w:rFonts w:asciiTheme="majorHAnsi" w:hAnsiTheme="majorHAnsi" w:cstheme="majorHAnsi"/>
          <w:b/>
          <w:bCs/>
          <w:sz w:val="20"/>
          <w:szCs w:val="20"/>
          <w:lang w:val="hr-HR"/>
        </w:rPr>
        <w:t>week</w:t>
      </w:r>
      <w:proofErr w:type="spellEnd"/>
      <w:r w:rsidRPr="00137086">
        <w:rPr>
          <w:rFonts w:asciiTheme="majorHAnsi" w:hAnsiTheme="majorHAnsi" w:cstheme="majorHAnsi"/>
          <w:b/>
          <w:bCs/>
          <w:sz w:val="20"/>
          <w:szCs w:val="20"/>
          <w:lang w:val="hr-HR"/>
        </w:rPr>
        <w:t xml:space="preserve"> Zagreb </w:t>
      </w:r>
      <w:proofErr w:type="spellStart"/>
      <w:r w:rsidRPr="00137086">
        <w:rPr>
          <w:rFonts w:asciiTheme="majorHAnsi" w:hAnsiTheme="majorHAnsi" w:cstheme="majorHAnsi"/>
          <w:b/>
          <w:bCs/>
          <w:sz w:val="20"/>
          <w:szCs w:val="20"/>
          <w:lang w:val="hr-HR"/>
        </w:rPr>
        <w:t>is</w:t>
      </w:r>
      <w:proofErr w:type="spellEnd"/>
      <w:r w:rsidRPr="00137086">
        <w:rPr>
          <w:rFonts w:asciiTheme="majorHAnsi" w:hAnsiTheme="majorHAnsi" w:cstheme="majorHAnsi"/>
          <w:b/>
          <w:bCs/>
          <w:sz w:val="20"/>
          <w:szCs w:val="20"/>
          <w:lang w:val="hr-HR"/>
        </w:rPr>
        <w:t xml:space="preserve"> hosting a </w:t>
      </w:r>
      <w:proofErr w:type="spellStart"/>
      <w:r w:rsidRPr="00137086">
        <w:rPr>
          <w:rFonts w:asciiTheme="majorHAnsi" w:hAnsiTheme="majorHAnsi" w:cstheme="majorHAnsi"/>
          <w:b/>
          <w:bCs/>
          <w:sz w:val="20"/>
          <w:szCs w:val="20"/>
          <w:lang w:val="hr-HR"/>
        </w:rPr>
        <w:t>series</w:t>
      </w:r>
      <w:proofErr w:type="spellEnd"/>
      <w:r w:rsidRPr="00137086">
        <w:rPr>
          <w:rFonts w:asciiTheme="majorHAnsi" w:hAnsiTheme="majorHAnsi" w:cstheme="majorHAnsi"/>
          <w:b/>
          <w:bCs/>
          <w:sz w:val="20"/>
          <w:szCs w:val="20"/>
          <w:lang w:val="hr-HR"/>
        </w:rPr>
        <w:t xml:space="preserve"> </w:t>
      </w:r>
      <w:proofErr w:type="spellStart"/>
      <w:r w:rsidRPr="00137086">
        <w:rPr>
          <w:rFonts w:asciiTheme="majorHAnsi" w:hAnsiTheme="majorHAnsi" w:cstheme="majorHAnsi"/>
          <w:b/>
          <w:bCs/>
          <w:sz w:val="20"/>
          <w:szCs w:val="20"/>
          <w:lang w:val="hr-HR"/>
        </w:rPr>
        <w:t>of</w:t>
      </w:r>
      <w:proofErr w:type="spellEnd"/>
      <w:r w:rsidRPr="00137086">
        <w:rPr>
          <w:rFonts w:asciiTheme="majorHAnsi" w:hAnsiTheme="majorHAnsi" w:cstheme="majorHAnsi"/>
          <w:b/>
          <w:bCs/>
          <w:sz w:val="20"/>
          <w:szCs w:val="20"/>
          <w:lang w:val="hr-HR"/>
        </w:rPr>
        <w:t xml:space="preserve"> </w:t>
      </w:r>
      <w:proofErr w:type="spellStart"/>
      <w:r w:rsidRPr="00137086">
        <w:rPr>
          <w:rFonts w:asciiTheme="majorHAnsi" w:hAnsiTheme="majorHAnsi" w:cstheme="majorHAnsi"/>
          <w:b/>
          <w:bCs/>
          <w:sz w:val="20"/>
          <w:szCs w:val="20"/>
          <w:lang w:val="hr-HR"/>
        </w:rPr>
        <w:t>filmmakers</w:t>
      </w:r>
      <w:proofErr w:type="spellEnd"/>
      <w:r w:rsidRPr="00137086">
        <w:rPr>
          <w:rFonts w:asciiTheme="majorHAnsi" w:hAnsiTheme="majorHAnsi" w:cstheme="majorHAnsi"/>
          <w:b/>
          <w:bCs/>
          <w:sz w:val="20"/>
          <w:szCs w:val="20"/>
          <w:lang w:val="hr-HR"/>
        </w:rPr>
        <w:t xml:space="preserve"> </w:t>
      </w:r>
      <w:proofErr w:type="spellStart"/>
      <w:r w:rsidRPr="00137086">
        <w:rPr>
          <w:rFonts w:asciiTheme="majorHAnsi" w:hAnsiTheme="majorHAnsi" w:cstheme="majorHAnsi"/>
          <w:b/>
          <w:bCs/>
          <w:sz w:val="20"/>
          <w:szCs w:val="20"/>
          <w:lang w:val="hr-HR"/>
        </w:rPr>
        <w:t>from</w:t>
      </w:r>
      <w:proofErr w:type="spellEnd"/>
      <w:r w:rsidRPr="00137086">
        <w:rPr>
          <w:rFonts w:asciiTheme="majorHAnsi" w:hAnsiTheme="majorHAnsi" w:cstheme="majorHAnsi"/>
          <w:b/>
          <w:bCs/>
          <w:sz w:val="20"/>
          <w:szCs w:val="20"/>
          <w:lang w:val="hr-HR"/>
        </w:rPr>
        <w:t xml:space="preserve"> </w:t>
      </w:r>
      <w:proofErr w:type="spellStart"/>
      <w:r w:rsidRPr="00137086">
        <w:rPr>
          <w:rFonts w:asciiTheme="majorHAnsi" w:hAnsiTheme="majorHAnsi" w:cstheme="majorHAnsi"/>
          <w:b/>
          <w:bCs/>
          <w:sz w:val="20"/>
          <w:szCs w:val="20"/>
          <w:lang w:val="hr-HR"/>
        </w:rPr>
        <w:t>around</w:t>
      </w:r>
      <w:proofErr w:type="spellEnd"/>
      <w:r w:rsidRPr="00137086">
        <w:rPr>
          <w:rFonts w:asciiTheme="majorHAnsi" w:hAnsiTheme="majorHAnsi" w:cstheme="majorHAnsi"/>
          <w:b/>
          <w:bCs/>
          <w:sz w:val="20"/>
          <w:szCs w:val="20"/>
          <w:lang w:val="hr-HR"/>
        </w:rPr>
        <w:t xml:space="preserve"> </w:t>
      </w:r>
      <w:proofErr w:type="spellStart"/>
      <w:r w:rsidRPr="00137086">
        <w:rPr>
          <w:rFonts w:asciiTheme="majorHAnsi" w:hAnsiTheme="majorHAnsi" w:cstheme="majorHAnsi"/>
          <w:b/>
          <w:bCs/>
          <w:sz w:val="20"/>
          <w:szCs w:val="20"/>
          <w:lang w:val="hr-HR"/>
        </w:rPr>
        <w:t>the</w:t>
      </w:r>
      <w:proofErr w:type="spellEnd"/>
      <w:r w:rsidRPr="00137086">
        <w:rPr>
          <w:rFonts w:asciiTheme="majorHAnsi" w:hAnsiTheme="majorHAnsi" w:cstheme="majorHAnsi"/>
          <w:b/>
          <w:bCs/>
          <w:sz w:val="20"/>
          <w:szCs w:val="20"/>
          <w:lang w:val="hr-HR"/>
        </w:rPr>
        <w:t xml:space="preserve"> </w:t>
      </w:r>
      <w:proofErr w:type="spellStart"/>
      <w:r w:rsidRPr="00137086">
        <w:rPr>
          <w:rFonts w:asciiTheme="majorHAnsi" w:hAnsiTheme="majorHAnsi" w:cstheme="majorHAnsi"/>
          <w:b/>
          <w:bCs/>
          <w:sz w:val="20"/>
          <w:szCs w:val="20"/>
          <w:lang w:val="hr-HR"/>
        </w:rPr>
        <w:t>world</w:t>
      </w:r>
      <w:proofErr w:type="spellEnd"/>
      <w:r w:rsidRPr="00137086">
        <w:rPr>
          <w:rFonts w:asciiTheme="majorHAnsi" w:hAnsiTheme="majorHAnsi" w:cstheme="majorHAnsi"/>
          <w:b/>
          <w:bCs/>
          <w:sz w:val="20"/>
          <w:szCs w:val="20"/>
          <w:lang w:val="hr-HR"/>
        </w:rPr>
        <w:t xml:space="preserve"> </w:t>
      </w:r>
      <w:proofErr w:type="spellStart"/>
      <w:r w:rsidRPr="00137086">
        <w:rPr>
          <w:rFonts w:asciiTheme="majorHAnsi" w:hAnsiTheme="majorHAnsi" w:cstheme="majorHAnsi"/>
          <w:b/>
          <w:bCs/>
          <w:sz w:val="20"/>
          <w:szCs w:val="20"/>
          <w:lang w:val="hr-HR"/>
        </w:rPr>
        <w:t>who</w:t>
      </w:r>
      <w:proofErr w:type="spellEnd"/>
      <w:r w:rsidRPr="00137086">
        <w:rPr>
          <w:rFonts w:asciiTheme="majorHAnsi" w:hAnsiTheme="majorHAnsi" w:cstheme="majorHAnsi"/>
          <w:b/>
          <w:bCs/>
          <w:sz w:val="20"/>
          <w:szCs w:val="20"/>
          <w:lang w:val="hr-HR"/>
        </w:rPr>
        <w:t xml:space="preserve"> are </w:t>
      </w:r>
      <w:proofErr w:type="spellStart"/>
      <w:r w:rsidRPr="00137086">
        <w:rPr>
          <w:rFonts w:asciiTheme="majorHAnsi" w:hAnsiTheme="majorHAnsi" w:cstheme="majorHAnsi"/>
          <w:b/>
          <w:bCs/>
          <w:sz w:val="20"/>
          <w:szCs w:val="20"/>
          <w:lang w:val="hr-HR"/>
        </w:rPr>
        <w:t>presenting</w:t>
      </w:r>
      <w:proofErr w:type="spellEnd"/>
      <w:r w:rsidRPr="00137086">
        <w:rPr>
          <w:rFonts w:asciiTheme="majorHAnsi" w:hAnsiTheme="majorHAnsi" w:cstheme="majorHAnsi"/>
          <w:b/>
          <w:bCs/>
          <w:sz w:val="20"/>
          <w:szCs w:val="20"/>
          <w:lang w:val="hr-HR"/>
        </w:rPr>
        <w:t xml:space="preserve"> </w:t>
      </w:r>
      <w:proofErr w:type="spellStart"/>
      <w:r w:rsidRPr="00137086">
        <w:rPr>
          <w:rFonts w:asciiTheme="majorHAnsi" w:hAnsiTheme="majorHAnsi" w:cstheme="majorHAnsi"/>
          <w:b/>
          <w:bCs/>
          <w:sz w:val="20"/>
          <w:szCs w:val="20"/>
          <w:lang w:val="hr-HR"/>
        </w:rPr>
        <w:t>their</w:t>
      </w:r>
      <w:proofErr w:type="spellEnd"/>
      <w:r w:rsidRPr="00137086">
        <w:rPr>
          <w:rFonts w:asciiTheme="majorHAnsi" w:hAnsiTheme="majorHAnsi" w:cstheme="majorHAnsi"/>
          <w:b/>
          <w:bCs/>
          <w:sz w:val="20"/>
          <w:szCs w:val="20"/>
          <w:lang w:val="hr-HR"/>
        </w:rPr>
        <w:t xml:space="preserve"> </w:t>
      </w:r>
      <w:proofErr w:type="spellStart"/>
      <w:r w:rsidRPr="00137086">
        <w:rPr>
          <w:rFonts w:asciiTheme="majorHAnsi" w:hAnsiTheme="majorHAnsi" w:cstheme="majorHAnsi"/>
          <w:b/>
          <w:bCs/>
          <w:sz w:val="20"/>
          <w:szCs w:val="20"/>
          <w:lang w:val="hr-HR"/>
        </w:rPr>
        <w:t>documentaries</w:t>
      </w:r>
      <w:proofErr w:type="spellEnd"/>
      <w:r w:rsidRPr="00137086">
        <w:rPr>
          <w:rFonts w:asciiTheme="majorHAnsi" w:hAnsiTheme="majorHAnsi" w:cstheme="majorHAnsi"/>
          <w:b/>
          <w:bCs/>
          <w:sz w:val="20"/>
          <w:szCs w:val="20"/>
          <w:lang w:val="hr-HR"/>
        </w:rPr>
        <w:t xml:space="preserve"> to </w:t>
      </w:r>
      <w:proofErr w:type="spellStart"/>
      <w:r w:rsidRPr="00137086">
        <w:rPr>
          <w:rFonts w:asciiTheme="majorHAnsi" w:hAnsiTheme="majorHAnsi" w:cstheme="majorHAnsi"/>
          <w:b/>
          <w:bCs/>
          <w:sz w:val="20"/>
          <w:szCs w:val="20"/>
          <w:lang w:val="hr-HR"/>
        </w:rPr>
        <w:t>the</w:t>
      </w:r>
      <w:proofErr w:type="spellEnd"/>
      <w:r w:rsidRPr="00137086">
        <w:rPr>
          <w:rFonts w:asciiTheme="majorHAnsi" w:hAnsiTheme="majorHAnsi" w:cstheme="majorHAnsi"/>
          <w:b/>
          <w:bCs/>
          <w:sz w:val="20"/>
          <w:szCs w:val="20"/>
          <w:lang w:val="hr-HR"/>
        </w:rPr>
        <w:t xml:space="preserve"> </w:t>
      </w:r>
      <w:proofErr w:type="spellStart"/>
      <w:r w:rsidRPr="00137086">
        <w:rPr>
          <w:rFonts w:asciiTheme="majorHAnsi" w:hAnsiTheme="majorHAnsi" w:cstheme="majorHAnsi"/>
          <w:b/>
          <w:bCs/>
          <w:sz w:val="20"/>
          <w:szCs w:val="20"/>
          <w:lang w:val="hr-HR"/>
        </w:rPr>
        <w:t>ZagrebDox</w:t>
      </w:r>
      <w:proofErr w:type="spellEnd"/>
      <w:r w:rsidRPr="00137086">
        <w:rPr>
          <w:rFonts w:asciiTheme="majorHAnsi" w:hAnsiTheme="majorHAnsi" w:cstheme="majorHAnsi"/>
          <w:b/>
          <w:bCs/>
          <w:sz w:val="20"/>
          <w:szCs w:val="20"/>
          <w:lang w:val="hr-HR"/>
        </w:rPr>
        <w:t xml:space="preserve"> </w:t>
      </w:r>
      <w:proofErr w:type="spellStart"/>
      <w:r w:rsidRPr="00137086">
        <w:rPr>
          <w:rFonts w:asciiTheme="majorHAnsi" w:hAnsiTheme="majorHAnsi" w:cstheme="majorHAnsi"/>
          <w:b/>
          <w:bCs/>
          <w:sz w:val="20"/>
          <w:szCs w:val="20"/>
          <w:lang w:val="hr-HR"/>
        </w:rPr>
        <w:t>audience</w:t>
      </w:r>
      <w:proofErr w:type="spellEnd"/>
    </w:p>
    <w:p w14:paraId="04AD9EE4" w14:textId="54B42D6E" w:rsidR="00137086" w:rsidRDefault="007B4681" w:rsidP="00137086">
      <w:pPr>
        <w:spacing w:line="276" w:lineRule="auto"/>
        <w:rPr>
          <w:rFonts w:asciiTheme="majorHAnsi" w:hAnsiTheme="majorHAnsi" w:cstheme="majorHAnsi"/>
          <w:noProof/>
          <w:sz w:val="22"/>
          <w:szCs w:val="22"/>
          <w:lang w:val="en-GB"/>
        </w:rPr>
      </w:pPr>
      <w:r>
        <w:rPr>
          <w:rFonts w:asciiTheme="majorHAnsi" w:hAnsiTheme="majorHAnsi" w:cstheme="majorHAnsi"/>
          <w:lang w:val="hr-HR"/>
        </w:rPr>
        <w:br/>
      </w:r>
      <w:r w:rsidR="00137086" w:rsidRPr="00137086">
        <w:rPr>
          <w:rFonts w:asciiTheme="majorHAnsi" w:hAnsiTheme="majorHAnsi" w:cstheme="majorHAnsi"/>
          <w:b/>
          <w:bCs/>
          <w:noProof/>
          <w:sz w:val="22"/>
          <w:szCs w:val="22"/>
          <w:lang w:val="en-GB"/>
        </w:rPr>
        <w:t>Zagreb, 31 March</w:t>
      </w:r>
      <w:r w:rsidR="00137086" w:rsidRPr="00137086">
        <w:rPr>
          <w:rFonts w:asciiTheme="majorHAnsi" w:hAnsiTheme="majorHAnsi" w:cstheme="majorHAnsi"/>
          <w:noProof/>
          <w:sz w:val="22"/>
          <w:szCs w:val="22"/>
          <w:lang w:val="en-GB"/>
        </w:rPr>
        <w:t xml:space="preserve"> – This year’s eighteenth edition of the </w:t>
      </w:r>
      <w:r w:rsidR="00137086" w:rsidRPr="00137086">
        <w:rPr>
          <w:rFonts w:asciiTheme="majorHAnsi" w:hAnsiTheme="majorHAnsi" w:cstheme="majorHAnsi"/>
          <w:b/>
          <w:bCs/>
          <w:noProof/>
          <w:sz w:val="22"/>
          <w:szCs w:val="22"/>
          <w:lang w:val="en-GB"/>
        </w:rPr>
        <w:t xml:space="preserve">ZagrebDox International Documentary Film Festival </w:t>
      </w:r>
      <w:r w:rsidR="00137086" w:rsidRPr="00137086">
        <w:rPr>
          <w:rFonts w:asciiTheme="majorHAnsi" w:hAnsiTheme="majorHAnsi" w:cstheme="majorHAnsi"/>
          <w:noProof/>
          <w:sz w:val="22"/>
          <w:szCs w:val="22"/>
          <w:lang w:val="en-GB"/>
        </w:rPr>
        <w:t xml:space="preserve">opens on Sunday, April 3 at 8 pm at the </w:t>
      </w:r>
      <w:r w:rsidR="00137086" w:rsidRPr="00137086">
        <w:rPr>
          <w:rFonts w:asciiTheme="majorHAnsi" w:hAnsiTheme="majorHAnsi" w:cstheme="majorHAnsi"/>
          <w:b/>
          <w:bCs/>
          <w:noProof/>
          <w:sz w:val="22"/>
          <w:szCs w:val="22"/>
          <w:lang w:val="en-GB"/>
        </w:rPr>
        <w:t>Kaptol Boutique Cinema</w:t>
      </w:r>
      <w:r w:rsidR="00137086" w:rsidRPr="00137086">
        <w:rPr>
          <w:rFonts w:asciiTheme="majorHAnsi" w:hAnsiTheme="majorHAnsi" w:cstheme="majorHAnsi"/>
          <w:noProof/>
          <w:sz w:val="22"/>
          <w:szCs w:val="22"/>
          <w:lang w:val="en-GB"/>
        </w:rPr>
        <w:t xml:space="preserve"> in Zagreb with a screening of the film </w:t>
      </w:r>
      <w:hyperlink r:id="rId6" w:history="1">
        <w:r w:rsidR="00137086" w:rsidRPr="002113F4">
          <w:rPr>
            <w:rStyle w:val="Hyperlink"/>
            <w:rFonts w:asciiTheme="majorHAnsi" w:hAnsiTheme="majorHAnsi" w:cstheme="majorHAnsi"/>
            <w:b/>
            <w:bCs/>
            <w:i/>
            <w:iCs/>
            <w:noProof/>
            <w:sz w:val="22"/>
            <w:szCs w:val="22"/>
            <w:lang w:val="en-GB"/>
          </w:rPr>
          <w:t>Summer Nights</w:t>
        </w:r>
      </w:hyperlink>
      <w:r w:rsidR="00137086" w:rsidRPr="00137086">
        <w:rPr>
          <w:rFonts w:asciiTheme="majorHAnsi" w:hAnsiTheme="majorHAnsi" w:cstheme="majorHAnsi"/>
          <w:noProof/>
          <w:sz w:val="22"/>
          <w:szCs w:val="22"/>
          <w:lang w:val="en-GB"/>
        </w:rPr>
        <w:t xml:space="preserve"> by Israeli director </w:t>
      </w:r>
      <w:r w:rsidR="00137086" w:rsidRPr="00137086">
        <w:rPr>
          <w:rFonts w:asciiTheme="majorHAnsi" w:hAnsiTheme="majorHAnsi" w:cstheme="majorHAnsi"/>
          <w:b/>
          <w:bCs/>
          <w:noProof/>
          <w:sz w:val="22"/>
          <w:szCs w:val="22"/>
          <w:lang w:val="en-GB"/>
        </w:rPr>
        <w:t>Ohad Milstein</w:t>
      </w:r>
      <w:r w:rsidR="00137086" w:rsidRPr="00137086">
        <w:rPr>
          <w:rFonts w:asciiTheme="majorHAnsi" w:hAnsiTheme="majorHAnsi" w:cstheme="majorHAnsi"/>
          <w:noProof/>
          <w:sz w:val="22"/>
          <w:szCs w:val="22"/>
          <w:lang w:val="en-GB"/>
        </w:rPr>
        <w:t>. Awarded the Best Israeli Film Award at the DocAviv Film Festival, whose jury emphasised that it is a masterpiece that sets new standards in documentary storytelling, this poetic and tender film is dedicated to fatherhood and the bonds between parent and child. With an intimate approach and a somewhat dreamy atmosphere, it provides authentic and honest – sometimes touching and sometimes witty – answers to the question: what does the world look like through the eyes of a six-year-old?</w:t>
      </w:r>
    </w:p>
    <w:p w14:paraId="32FADA00" w14:textId="77777777" w:rsidR="00137086" w:rsidRPr="00137086" w:rsidRDefault="00137086" w:rsidP="00137086">
      <w:pPr>
        <w:spacing w:line="276" w:lineRule="auto"/>
        <w:rPr>
          <w:rFonts w:asciiTheme="majorHAnsi" w:hAnsiTheme="majorHAnsi" w:cstheme="majorHAnsi"/>
          <w:noProof/>
          <w:sz w:val="22"/>
          <w:szCs w:val="22"/>
          <w:lang w:val="en-GB"/>
        </w:rPr>
      </w:pPr>
    </w:p>
    <w:p w14:paraId="13B54595" w14:textId="1CF5A9B7" w:rsidR="00137086" w:rsidRDefault="00137086" w:rsidP="00137086">
      <w:pPr>
        <w:spacing w:line="276" w:lineRule="auto"/>
        <w:rPr>
          <w:rFonts w:asciiTheme="majorHAnsi" w:hAnsiTheme="majorHAnsi" w:cstheme="majorHAnsi"/>
          <w:noProof/>
          <w:sz w:val="22"/>
          <w:szCs w:val="22"/>
          <w:lang w:val="en-GB"/>
        </w:rPr>
      </w:pPr>
      <w:r w:rsidRPr="00137086">
        <w:rPr>
          <w:rFonts w:asciiTheme="majorHAnsi" w:hAnsiTheme="majorHAnsi" w:cstheme="majorHAnsi"/>
          <w:noProof/>
          <w:sz w:val="22"/>
          <w:szCs w:val="22"/>
          <w:lang w:val="en-GB"/>
        </w:rPr>
        <w:t xml:space="preserve">In </w:t>
      </w:r>
      <w:hyperlink r:id="rId7" w:history="1">
        <w:r w:rsidRPr="002113F4">
          <w:rPr>
            <w:rStyle w:val="Hyperlink"/>
            <w:rFonts w:asciiTheme="majorHAnsi" w:hAnsiTheme="majorHAnsi" w:cstheme="majorHAnsi"/>
            <w:b/>
            <w:bCs/>
            <w:noProof/>
            <w:sz w:val="22"/>
            <w:szCs w:val="22"/>
            <w:lang w:val="en-GB"/>
          </w:rPr>
          <w:t>international competition</w:t>
        </w:r>
      </w:hyperlink>
      <w:r w:rsidRPr="00137086">
        <w:rPr>
          <w:rFonts w:asciiTheme="majorHAnsi" w:hAnsiTheme="majorHAnsi" w:cstheme="majorHAnsi"/>
          <w:noProof/>
          <w:sz w:val="22"/>
          <w:szCs w:val="22"/>
          <w:lang w:val="en-GB"/>
        </w:rPr>
        <w:t xml:space="preserve">, </w:t>
      </w:r>
      <w:r w:rsidRPr="00137086">
        <w:rPr>
          <w:rFonts w:asciiTheme="majorHAnsi" w:hAnsiTheme="majorHAnsi" w:cstheme="majorHAnsi"/>
          <w:i/>
          <w:iCs/>
          <w:noProof/>
          <w:sz w:val="22"/>
          <w:szCs w:val="22"/>
          <w:lang w:val="en-GB"/>
        </w:rPr>
        <w:t>Summer Nights</w:t>
      </w:r>
      <w:r w:rsidRPr="00137086">
        <w:rPr>
          <w:rFonts w:asciiTheme="majorHAnsi" w:hAnsiTheme="majorHAnsi" w:cstheme="majorHAnsi"/>
          <w:noProof/>
          <w:sz w:val="22"/>
          <w:szCs w:val="22"/>
          <w:lang w:val="en-GB"/>
        </w:rPr>
        <w:t xml:space="preserve"> is one of twenty titles competing for the official Big Stamp festival award this year, and the same award will go to the author of one of seventeen films in </w:t>
      </w:r>
      <w:hyperlink r:id="rId8" w:history="1">
        <w:r w:rsidRPr="002113F4">
          <w:rPr>
            <w:rStyle w:val="Hyperlink"/>
            <w:rFonts w:asciiTheme="majorHAnsi" w:hAnsiTheme="majorHAnsi" w:cstheme="majorHAnsi"/>
            <w:b/>
            <w:bCs/>
            <w:noProof/>
            <w:sz w:val="22"/>
            <w:szCs w:val="22"/>
            <w:lang w:val="en-GB"/>
          </w:rPr>
          <w:t>regional competition</w:t>
        </w:r>
      </w:hyperlink>
      <w:r w:rsidRPr="00137086">
        <w:rPr>
          <w:rFonts w:asciiTheme="majorHAnsi" w:hAnsiTheme="majorHAnsi" w:cstheme="majorHAnsi"/>
          <w:noProof/>
          <w:sz w:val="22"/>
          <w:szCs w:val="22"/>
          <w:lang w:val="en-GB"/>
        </w:rPr>
        <w:t xml:space="preserve">. Several separate juries decide on the awards: the international jury is chaired by Croatian director </w:t>
      </w:r>
      <w:r w:rsidRPr="00137086">
        <w:rPr>
          <w:rFonts w:asciiTheme="majorHAnsi" w:hAnsiTheme="majorHAnsi" w:cstheme="majorHAnsi"/>
          <w:b/>
          <w:bCs/>
          <w:noProof/>
          <w:sz w:val="22"/>
          <w:szCs w:val="22"/>
          <w:lang w:val="en-GB"/>
        </w:rPr>
        <w:t>Katarina Zrinka Matijević</w:t>
      </w:r>
      <w:r w:rsidRPr="00137086">
        <w:rPr>
          <w:rFonts w:asciiTheme="majorHAnsi" w:hAnsiTheme="majorHAnsi" w:cstheme="majorHAnsi"/>
          <w:noProof/>
          <w:sz w:val="22"/>
          <w:szCs w:val="22"/>
          <w:lang w:val="en-GB"/>
        </w:rPr>
        <w:t xml:space="preserve">, in the focus of the </w:t>
      </w:r>
      <w:hyperlink r:id="rId9" w:history="1">
        <w:r w:rsidRPr="002113F4">
          <w:rPr>
            <w:rStyle w:val="Hyperlink"/>
            <w:rFonts w:asciiTheme="majorHAnsi" w:hAnsiTheme="majorHAnsi" w:cstheme="majorHAnsi"/>
            <w:noProof/>
            <w:sz w:val="22"/>
            <w:szCs w:val="22"/>
            <w:lang w:val="en-GB"/>
          </w:rPr>
          <w:t>Author’s Evening</w:t>
        </w:r>
      </w:hyperlink>
      <w:r w:rsidRPr="00137086">
        <w:rPr>
          <w:rFonts w:asciiTheme="majorHAnsi" w:hAnsiTheme="majorHAnsi" w:cstheme="majorHAnsi"/>
          <w:noProof/>
          <w:sz w:val="22"/>
          <w:szCs w:val="22"/>
          <w:lang w:val="en-GB"/>
        </w:rPr>
        <w:t xml:space="preserve">, and her jury co-members include </w:t>
      </w:r>
      <w:r w:rsidRPr="00137086">
        <w:rPr>
          <w:rFonts w:asciiTheme="majorHAnsi" w:hAnsiTheme="majorHAnsi" w:cstheme="majorHAnsi"/>
          <w:b/>
          <w:bCs/>
          <w:noProof/>
          <w:sz w:val="22"/>
          <w:szCs w:val="22"/>
          <w:lang w:val="en-GB"/>
        </w:rPr>
        <w:t>Mikhail Gorobchuk</w:t>
      </w:r>
      <w:r w:rsidRPr="00137086">
        <w:rPr>
          <w:rFonts w:asciiTheme="majorHAnsi" w:hAnsiTheme="majorHAnsi" w:cstheme="majorHAnsi"/>
          <w:noProof/>
          <w:sz w:val="22"/>
          <w:szCs w:val="22"/>
          <w:lang w:val="en-GB"/>
        </w:rPr>
        <w:t xml:space="preserve"> (</w:t>
      </w:r>
      <w:r w:rsidRPr="00137086">
        <w:rPr>
          <w:rFonts w:asciiTheme="majorHAnsi" w:hAnsiTheme="majorHAnsi" w:cstheme="majorHAnsi"/>
          <w:i/>
          <w:iCs/>
          <w:noProof/>
          <w:sz w:val="22"/>
          <w:szCs w:val="22"/>
          <w:lang w:val="en-GB"/>
        </w:rPr>
        <w:t xml:space="preserve">Shadows of Your </w:t>
      </w:r>
      <w:r w:rsidRPr="00137086">
        <w:rPr>
          <w:rFonts w:asciiTheme="majorHAnsi" w:hAnsiTheme="majorHAnsi" w:cstheme="majorHAnsi"/>
          <w:noProof/>
          <w:sz w:val="22"/>
          <w:szCs w:val="22"/>
          <w:lang w:val="en-GB"/>
        </w:rPr>
        <w:t xml:space="preserve">Childhood, ZagrebDox 2021) and the award-winning Croatian director </w:t>
      </w:r>
      <w:r w:rsidRPr="00137086">
        <w:rPr>
          <w:rFonts w:asciiTheme="majorHAnsi" w:hAnsiTheme="majorHAnsi" w:cstheme="majorHAnsi"/>
          <w:b/>
          <w:bCs/>
          <w:noProof/>
          <w:sz w:val="22"/>
          <w:szCs w:val="22"/>
          <w:lang w:val="en-GB"/>
        </w:rPr>
        <w:t>Dalibor Matanić</w:t>
      </w:r>
      <w:r w:rsidRPr="00137086">
        <w:rPr>
          <w:rFonts w:asciiTheme="majorHAnsi" w:hAnsiTheme="majorHAnsi" w:cstheme="majorHAnsi"/>
          <w:noProof/>
          <w:sz w:val="22"/>
          <w:szCs w:val="22"/>
          <w:lang w:val="en-GB"/>
        </w:rPr>
        <w:t xml:space="preserve">. Along with director </w:t>
      </w:r>
      <w:r w:rsidRPr="00137086">
        <w:rPr>
          <w:rFonts w:asciiTheme="majorHAnsi" w:hAnsiTheme="majorHAnsi" w:cstheme="majorHAnsi"/>
          <w:b/>
          <w:bCs/>
          <w:noProof/>
          <w:sz w:val="22"/>
          <w:szCs w:val="22"/>
          <w:lang w:val="en-GB"/>
        </w:rPr>
        <w:t>Olga Lucovnicova</w:t>
      </w:r>
      <w:r w:rsidRPr="00137086">
        <w:rPr>
          <w:rFonts w:asciiTheme="majorHAnsi" w:hAnsiTheme="majorHAnsi" w:cstheme="majorHAnsi"/>
          <w:noProof/>
          <w:sz w:val="22"/>
          <w:szCs w:val="22"/>
          <w:lang w:val="en-GB"/>
        </w:rPr>
        <w:t xml:space="preserve">, who won the Big Stamp for the film </w:t>
      </w:r>
      <w:r w:rsidRPr="00137086">
        <w:rPr>
          <w:rFonts w:asciiTheme="majorHAnsi" w:hAnsiTheme="majorHAnsi" w:cstheme="majorHAnsi"/>
          <w:i/>
          <w:iCs/>
          <w:noProof/>
          <w:sz w:val="22"/>
          <w:szCs w:val="22"/>
          <w:lang w:val="en-GB"/>
        </w:rPr>
        <w:t>My Uncle Tudor</w:t>
      </w:r>
      <w:r w:rsidRPr="00137086">
        <w:rPr>
          <w:rFonts w:asciiTheme="majorHAnsi" w:hAnsiTheme="majorHAnsi" w:cstheme="majorHAnsi"/>
          <w:noProof/>
          <w:sz w:val="22"/>
          <w:szCs w:val="22"/>
          <w:lang w:val="en-GB"/>
        </w:rPr>
        <w:t xml:space="preserve"> at last year’s ZagrebDox, the regional competition winner will be decided by the director of Al Jazeera Network in Sarajevo </w:t>
      </w:r>
      <w:r w:rsidRPr="00137086">
        <w:rPr>
          <w:rFonts w:asciiTheme="majorHAnsi" w:hAnsiTheme="majorHAnsi" w:cstheme="majorHAnsi"/>
          <w:b/>
          <w:bCs/>
          <w:noProof/>
          <w:sz w:val="22"/>
          <w:szCs w:val="22"/>
          <w:lang w:val="en-GB"/>
        </w:rPr>
        <w:t>Edhem Fočo</w:t>
      </w:r>
      <w:r w:rsidRPr="00137086">
        <w:rPr>
          <w:rFonts w:asciiTheme="majorHAnsi" w:hAnsiTheme="majorHAnsi" w:cstheme="majorHAnsi"/>
          <w:noProof/>
          <w:sz w:val="22"/>
          <w:szCs w:val="22"/>
          <w:lang w:val="en-GB"/>
        </w:rPr>
        <w:t xml:space="preserve"> and </w:t>
      </w:r>
      <w:r w:rsidRPr="00137086">
        <w:rPr>
          <w:rFonts w:asciiTheme="majorHAnsi" w:hAnsiTheme="majorHAnsi" w:cstheme="majorHAnsi"/>
          <w:b/>
          <w:bCs/>
          <w:noProof/>
          <w:sz w:val="22"/>
          <w:szCs w:val="22"/>
          <w:lang w:val="en-GB"/>
        </w:rPr>
        <w:t>Sari Volanen</w:t>
      </w:r>
      <w:r w:rsidRPr="00137086">
        <w:rPr>
          <w:rFonts w:asciiTheme="majorHAnsi" w:hAnsiTheme="majorHAnsi" w:cstheme="majorHAnsi"/>
          <w:noProof/>
          <w:sz w:val="22"/>
          <w:szCs w:val="22"/>
          <w:lang w:val="en-GB"/>
        </w:rPr>
        <w:t xml:space="preserve">, commissioning editor with the Finnish television channel Yle. The winner of the </w:t>
      </w:r>
      <w:r w:rsidRPr="00137086">
        <w:rPr>
          <w:rFonts w:asciiTheme="majorHAnsi" w:hAnsiTheme="majorHAnsi" w:cstheme="majorHAnsi"/>
          <w:b/>
          <w:bCs/>
          <w:noProof/>
          <w:sz w:val="22"/>
          <w:szCs w:val="22"/>
          <w:lang w:val="en-GB"/>
        </w:rPr>
        <w:t>Small Stamp</w:t>
      </w:r>
      <w:r w:rsidRPr="00137086">
        <w:rPr>
          <w:rFonts w:asciiTheme="majorHAnsi" w:hAnsiTheme="majorHAnsi" w:cstheme="majorHAnsi"/>
          <w:noProof/>
          <w:sz w:val="22"/>
          <w:szCs w:val="22"/>
          <w:lang w:val="en-GB"/>
        </w:rPr>
        <w:t xml:space="preserve"> award, which is given to a director up to 35 years of age, will be decided by members of the young jury: award-winning Slovenian director </w:t>
      </w:r>
      <w:r w:rsidRPr="00137086">
        <w:rPr>
          <w:rFonts w:asciiTheme="majorHAnsi" w:hAnsiTheme="majorHAnsi" w:cstheme="majorHAnsi"/>
          <w:b/>
          <w:bCs/>
          <w:noProof/>
          <w:sz w:val="22"/>
          <w:szCs w:val="22"/>
          <w:lang w:val="en-GB"/>
        </w:rPr>
        <w:t>Rok Biček</w:t>
      </w:r>
      <w:r w:rsidRPr="00137086">
        <w:rPr>
          <w:rFonts w:asciiTheme="majorHAnsi" w:hAnsiTheme="majorHAnsi" w:cstheme="majorHAnsi"/>
          <w:noProof/>
          <w:sz w:val="22"/>
          <w:szCs w:val="22"/>
          <w:lang w:val="en-GB"/>
        </w:rPr>
        <w:t xml:space="preserve">, Croatian director, actor, screenwriter and producer </w:t>
      </w:r>
      <w:r w:rsidRPr="00137086">
        <w:rPr>
          <w:rFonts w:asciiTheme="majorHAnsi" w:hAnsiTheme="majorHAnsi" w:cstheme="majorHAnsi"/>
          <w:b/>
          <w:bCs/>
          <w:noProof/>
          <w:sz w:val="22"/>
          <w:szCs w:val="22"/>
          <w:lang w:val="en-GB"/>
        </w:rPr>
        <w:t>Damir Markovina</w:t>
      </w:r>
      <w:r w:rsidRPr="00137086">
        <w:rPr>
          <w:rFonts w:asciiTheme="majorHAnsi" w:hAnsiTheme="majorHAnsi" w:cstheme="majorHAnsi"/>
          <w:noProof/>
          <w:sz w:val="22"/>
          <w:szCs w:val="22"/>
          <w:lang w:val="en-GB"/>
        </w:rPr>
        <w:t xml:space="preserve"> (</w:t>
      </w:r>
      <w:r w:rsidRPr="00137086">
        <w:rPr>
          <w:rFonts w:asciiTheme="majorHAnsi" w:hAnsiTheme="majorHAnsi" w:cstheme="majorHAnsi"/>
          <w:i/>
          <w:iCs/>
          <w:noProof/>
          <w:sz w:val="22"/>
          <w:szCs w:val="22"/>
          <w:lang w:val="en-GB"/>
        </w:rPr>
        <w:t>Wait for Me</w:t>
      </w:r>
      <w:r w:rsidRPr="00137086">
        <w:rPr>
          <w:rFonts w:asciiTheme="majorHAnsi" w:hAnsiTheme="majorHAnsi" w:cstheme="majorHAnsi"/>
          <w:noProof/>
          <w:sz w:val="22"/>
          <w:szCs w:val="22"/>
          <w:lang w:val="en-GB"/>
        </w:rPr>
        <w:t xml:space="preserve">, ZagrebDox 2021) and the internationally acclaimed Croatian animator, writer and illustrator </w:t>
      </w:r>
      <w:r w:rsidRPr="00137086">
        <w:rPr>
          <w:rFonts w:asciiTheme="majorHAnsi" w:hAnsiTheme="majorHAnsi" w:cstheme="majorHAnsi"/>
          <w:b/>
          <w:bCs/>
          <w:noProof/>
          <w:sz w:val="22"/>
          <w:szCs w:val="22"/>
          <w:lang w:val="en-GB"/>
        </w:rPr>
        <w:t>Milan Trenc</w:t>
      </w:r>
      <w:r w:rsidRPr="00137086">
        <w:rPr>
          <w:rFonts w:asciiTheme="majorHAnsi" w:hAnsiTheme="majorHAnsi" w:cstheme="majorHAnsi"/>
          <w:noProof/>
          <w:sz w:val="22"/>
          <w:szCs w:val="22"/>
          <w:lang w:val="en-GB"/>
        </w:rPr>
        <w:t>.</w:t>
      </w:r>
    </w:p>
    <w:p w14:paraId="3323B4C0" w14:textId="77777777" w:rsidR="00137086" w:rsidRPr="00137086" w:rsidRDefault="00137086" w:rsidP="00137086">
      <w:pPr>
        <w:spacing w:line="276" w:lineRule="auto"/>
        <w:rPr>
          <w:rFonts w:asciiTheme="majorHAnsi" w:hAnsiTheme="majorHAnsi" w:cstheme="majorHAnsi"/>
          <w:noProof/>
          <w:sz w:val="22"/>
          <w:szCs w:val="22"/>
          <w:lang w:val="en-GB"/>
        </w:rPr>
      </w:pPr>
    </w:p>
    <w:p w14:paraId="2C3B13D0" w14:textId="7BD9F0DB" w:rsidR="00137086" w:rsidRDefault="00137086" w:rsidP="00137086">
      <w:pPr>
        <w:spacing w:line="276" w:lineRule="auto"/>
        <w:rPr>
          <w:rFonts w:asciiTheme="majorHAnsi" w:hAnsiTheme="majorHAnsi" w:cstheme="majorHAnsi"/>
          <w:noProof/>
          <w:sz w:val="22"/>
          <w:szCs w:val="22"/>
          <w:lang w:val="en-GB"/>
        </w:rPr>
      </w:pPr>
      <w:r w:rsidRPr="00137086">
        <w:rPr>
          <w:rFonts w:asciiTheme="majorHAnsi" w:hAnsiTheme="majorHAnsi" w:cstheme="majorHAnsi"/>
          <w:noProof/>
          <w:sz w:val="22"/>
          <w:szCs w:val="22"/>
          <w:lang w:val="en-GB"/>
        </w:rPr>
        <w:t xml:space="preserve">According to the jury, the film that best promotes human rights will receive the </w:t>
      </w:r>
      <w:r w:rsidRPr="00137086">
        <w:rPr>
          <w:rFonts w:asciiTheme="majorHAnsi" w:hAnsiTheme="majorHAnsi" w:cstheme="majorHAnsi"/>
          <w:b/>
          <w:bCs/>
          <w:noProof/>
          <w:sz w:val="22"/>
          <w:szCs w:val="22"/>
          <w:lang w:val="en-GB"/>
        </w:rPr>
        <w:t>Movies That Matter</w:t>
      </w:r>
      <w:r w:rsidRPr="00137086">
        <w:rPr>
          <w:rFonts w:asciiTheme="majorHAnsi" w:hAnsiTheme="majorHAnsi" w:cstheme="majorHAnsi"/>
          <w:noProof/>
          <w:sz w:val="22"/>
          <w:szCs w:val="22"/>
          <w:lang w:val="en-GB"/>
        </w:rPr>
        <w:t xml:space="preserve"> </w:t>
      </w:r>
      <w:r w:rsidRPr="00137086">
        <w:rPr>
          <w:rFonts w:asciiTheme="majorHAnsi" w:hAnsiTheme="majorHAnsi" w:cstheme="majorHAnsi"/>
          <w:b/>
          <w:bCs/>
          <w:noProof/>
          <w:sz w:val="22"/>
          <w:szCs w:val="22"/>
          <w:lang w:val="en-GB"/>
        </w:rPr>
        <w:t>Award</w:t>
      </w:r>
      <w:r w:rsidRPr="00137086">
        <w:rPr>
          <w:rFonts w:asciiTheme="majorHAnsi" w:hAnsiTheme="majorHAnsi" w:cstheme="majorHAnsi"/>
          <w:noProof/>
          <w:sz w:val="22"/>
          <w:szCs w:val="22"/>
          <w:lang w:val="en-GB"/>
        </w:rPr>
        <w:t xml:space="preserve">, which will be decided by directors </w:t>
      </w:r>
      <w:r w:rsidRPr="00137086">
        <w:rPr>
          <w:rFonts w:asciiTheme="majorHAnsi" w:hAnsiTheme="majorHAnsi" w:cstheme="majorHAnsi"/>
          <w:b/>
          <w:bCs/>
          <w:noProof/>
          <w:sz w:val="22"/>
          <w:szCs w:val="22"/>
          <w:lang w:val="en-GB"/>
        </w:rPr>
        <w:t>Janko Baljak</w:t>
      </w:r>
      <w:r w:rsidRPr="00137086">
        <w:rPr>
          <w:rFonts w:asciiTheme="majorHAnsi" w:hAnsiTheme="majorHAnsi" w:cstheme="majorHAnsi"/>
          <w:noProof/>
          <w:sz w:val="22"/>
          <w:szCs w:val="22"/>
          <w:lang w:val="en-GB"/>
        </w:rPr>
        <w:t xml:space="preserve"> and </w:t>
      </w:r>
      <w:r w:rsidRPr="00137086">
        <w:rPr>
          <w:rFonts w:asciiTheme="majorHAnsi" w:hAnsiTheme="majorHAnsi" w:cstheme="majorHAnsi"/>
          <w:b/>
          <w:bCs/>
          <w:noProof/>
          <w:sz w:val="22"/>
          <w:szCs w:val="22"/>
          <w:lang w:val="en-GB"/>
        </w:rPr>
        <w:t>Srđan Kovačević</w:t>
      </w:r>
      <w:r w:rsidRPr="00137086">
        <w:rPr>
          <w:rFonts w:asciiTheme="majorHAnsi" w:hAnsiTheme="majorHAnsi" w:cstheme="majorHAnsi"/>
          <w:noProof/>
          <w:sz w:val="22"/>
          <w:szCs w:val="22"/>
          <w:lang w:val="en-GB"/>
        </w:rPr>
        <w:t xml:space="preserve"> and film critic </w:t>
      </w:r>
      <w:r w:rsidRPr="00137086">
        <w:rPr>
          <w:rFonts w:asciiTheme="majorHAnsi" w:hAnsiTheme="majorHAnsi" w:cstheme="majorHAnsi"/>
          <w:b/>
          <w:bCs/>
          <w:noProof/>
          <w:sz w:val="22"/>
          <w:szCs w:val="22"/>
          <w:lang w:val="en-GB"/>
        </w:rPr>
        <w:t>Carmen Gray</w:t>
      </w:r>
      <w:r w:rsidRPr="00137086">
        <w:rPr>
          <w:rFonts w:asciiTheme="majorHAnsi" w:hAnsiTheme="majorHAnsi" w:cstheme="majorHAnsi"/>
          <w:noProof/>
          <w:sz w:val="22"/>
          <w:szCs w:val="22"/>
          <w:lang w:val="en-GB"/>
        </w:rPr>
        <w:t xml:space="preserve">. Last year’s winner, director </w:t>
      </w:r>
      <w:r w:rsidRPr="00137086">
        <w:rPr>
          <w:rFonts w:asciiTheme="majorHAnsi" w:hAnsiTheme="majorHAnsi" w:cstheme="majorHAnsi"/>
          <w:b/>
          <w:bCs/>
          <w:noProof/>
          <w:sz w:val="22"/>
          <w:szCs w:val="22"/>
          <w:lang w:val="en-GB"/>
        </w:rPr>
        <w:t>Iryna Tsilyk</w:t>
      </w:r>
      <w:r w:rsidRPr="00137086">
        <w:rPr>
          <w:rFonts w:asciiTheme="majorHAnsi" w:hAnsiTheme="majorHAnsi" w:cstheme="majorHAnsi"/>
          <w:noProof/>
          <w:sz w:val="22"/>
          <w:szCs w:val="22"/>
          <w:lang w:val="en-GB"/>
        </w:rPr>
        <w:t xml:space="preserve">, who received the award for the film </w:t>
      </w:r>
      <w:r w:rsidRPr="00137086">
        <w:rPr>
          <w:rFonts w:asciiTheme="majorHAnsi" w:hAnsiTheme="majorHAnsi" w:cstheme="majorHAnsi"/>
          <w:i/>
          <w:iCs/>
          <w:noProof/>
          <w:sz w:val="22"/>
          <w:szCs w:val="22"/>
          <w:lang w:val="en-GB"/>
        </w:rPr>
        <w:t>The Earth is Blue as an Orange</w:t>
      </w:r>
      <w:r w:rsidRPr="00137086">
        <w:rPr>
          <w:rFonts w:asciiTheme="majorHAnsi" w:hAnsiTheme="majorHAnsi" w:cstheme="majorHAnsi"/>
          <w:noProof/>
          <w:sz w:val="22"/>
          <w:szCs w:val="22"/>
          <w:lang w:val="en-GB"/>
        </w:rPr>
        <w:t xml:space="preserve">, was supposed to be part of the jury, but due to the current situation in the director’s native Ukraine, which prevented her from coming to the festival, she remains an honorary member of the jury. A three-member jury consisting of members of the International Federation of Film Critics FIPRESCI, L’Avant Scene Deputy Editor-in-Chief </w:t>
      </w:r>
      <w:r w:rsidRPr="00137086">
        <w:rPr>
          <w:rFonts w:asciiTheme="majorHAnsi" w:hAnsiTheme="majorHAnsi" w:cstheme="majorHAnsi"/>
          <w:b/>
          <w:bCs/>
          <w:noProof/>
          <w:sz w:val="22"/>
          <w:szCs w:val="22"/>
          <w:lang w:val="en-GB"/>
        </w:rPr>
        <w:t>Pierre-Simon Gutman</w:t>
      </w:r>
      <w:r w:rsidRPr="00137086">
        <w:rPr>
          <w:rFonts w:asciiTheme="majorHAnsi" w:hAnsiTheme="majorHAnsi" w:cstheme="majorHAnsi"/>
          <w:noProof/>
          <w:sz w:val="22"/>
          <w:szCs w:val="22"/>
          <w:lang w:val="en-GB"/>
        </w:rPr>
        <w:t xml:space="preserve">, Slovenian film critic </w:t>
      </w:r>
      <w:r w:rsidRPr="00137086">
        <w:rPr>
          <w:rFonts w:asciiTheme="majorHAnsi" w:hAnsiTheme="majorHAnsi" w:cstheme="majorHAnsi"/>
          <w:b/>
          <w:bCs/>
          <w:noProof/>
          <w:sz w:val="22"/>
          <w:szCs w:val="22"/>
          <w:lang w:val="en-GB"/>
        </w:rPr>
        <w:t>Petra Meterc</w:t>
      </w:r>
      <w:r w:rsidRPr="00137086">
        <w:rPr>
          <w:rFonts w:asciiTheme="majorHAnsi" w:hAnsiTheme="majorHAnsi" w:cstheme="majorHAnsi"/>
          <w:noProof/>
          <w:sz w:val="22"/>
          <w:szCs w:val="22"/>
          <w:lang w:val="en-GB"/>
        </w:rPr>
        <w:t xml:space="preserve"> and Croatian film critic, columnist and Slobodna Dalmacija journalist </w:t>
      </w:r>
      <w:r w:rsidRPr="00137086">
        <w:rPr>
          <w:rFonts w:asciiTheme="majorHAnsi" w:hAnsiTheme="majorHAnsi" w:cstheme="majorHAnsi"/>
          <w:b/>
          <w:bCs/>
          <w:noProof/>
          <w:sz w:val="22"/>
          <w:szCs w:val="22"/>
          <w:lang w:val="en-GB"/>
        </w:rPr>
        <w:t>Marko Njegić</w:t>
      </w:r>
      <w:r w:rsidRPr="00137086">
        <w:rPr>
          <w:rFonts w:asciiTheme="majorHAnsi" w:hAnsiTheme="majorHAnsi" w:cstheme="majorHAnsi"/>
          <w:noProof/>
          <w:sz w:val="22"/>
          <w:szCs w:val="22"/>
          <w:lang w:val="en-GB"/>
        </w:rPr>
        <w:t xml:space="preserve"> will present the</w:t>
      </w:r>
      <w:r w:rsidRPr="00137086">
        <w:rPr>
          <w:rFonts w:asciiTheme="majorHAnsi" w:hAnsiTheme="majorHAnsi" w:cstheme="majorHAnsi"/>
          <w:b/>
          <w:bCs/>
          <w:noProof/>
          <w:sz w:val="22"/>
          <w:szCs w:val="22"/>
          <w:lang w:val="en-GB"/>
        </w:rPr>
        <w:t xml:space="preserve"> FIPRESCI Award</w:t>
      </w:r>
      <w:r w:rsidRPr="00137086">
        <w:rPr>
          <w:rFonts w:asciiTheme="majorHAnsi" w:hAnsiTheme="majorHAnsi" w:cstheme="majorHAnsi"/>
          <w:noProof/>
          <w:sz w:val="22"/>
          <w:szCs w:val="22"/>
          <w:lang w:val="en-GB"/>
        </w:rPr>
        <w:t xml:space="preserve"> to the best film in regional competition. The films in the </w:t>
      </w:r>
      <w:r w:rsidRPr="00137086">
        <w:rPr>
          <w:rFonts w:asciiTheme="majorHAnsi" w:hAnsiTheme="majorHAnsi" w:cstheme="majorHAnsi"/>
          <w:b/>
          <w:bCs/>
          <w:noProof/>
          <w:sz w:val="22"/>
          <w:szCs w:val="22"/>
          <w:lang w:val="en-GB"/>
        </w:rPr>
        <w:t>Teen Dox</w:t>
      </w:r>
      <w:r w:rsidRPr="00137086">
        <w:rPr>
          <w:rFonts w:asciiTheme="majorHAnsi" w:hAnsiTheme="majorHAnsi" w:cstheme="majorHAnsi"/>
          <w:noProof/>
          <w:sz w:val="22"/>
          <w:szCs w:val="22"/>
          <w:lang w:val="en-GB"/>
        </w:rPr>
        <w:t xml:space="preserve"> section will be judged by a jury of the same name consisting of students from the School of Art, Design, Graphics and Clothing in Zabok. The ZagrebDox audience will also have the opportunity to decide on the best film: the </w:t>
      </w:r>
      <w:r w:rsidRPr="00137086">
        <w:rPr>
          <w:rFonts w:asciiTheme="majorHAnsi" w:hAnsiTheme="majorHAnsi" w:cstheme="majorHAnsi"/>
          <w:b/>
          <w:bCs/>
          <w:noProof/>
          <w:sz w:val="22"/>
          <w:szCs w:val="22"/>
          <w:lang w:val="en-GB"/>
        </w:rPr>
        <w:t>Zaba – Audience Award</w:t>
      </w:r>
      <w:r w:rsidRPr="00137086">
        <w:rPr>
          <w:rFonts w:asciiTheme="majorHAnsi" w:hAnsiTheme="majorHAnsi" w:cstheme="majorHAnsi"/>
          <w:noProof/>
          <w:sz w:val="22"/>
          <w:szCs w:val="22"/>
          <w:lang w:val="en-GB"/>
        </w:rPr>
        <w:t xml:space="preserve"> will be given to the film with the highest average viewers rating, and includes the amount of 10,000.00 HRK that will go to the author of the winning film. The winner of the </w:t>
      </w:r>
      <w:r w:rsidRPr="00137086">
        <w:rPr>
          <w:rFonts w:asciiTheme="majorHAnsi" w:hAnsiTheme="majorHAnsi" w:cstheme="majorHAnsi"/>
          <w:b/>
          <w:bCs/>
          <w:noProof/>
          <w:sz w:val="22"/>
          <w:szCs w:val="22"/>
          <w:lang w:val="en-GB"/>
        </w:rPr>
        <w:t>My Generation Award</w:t>
      </w:r>
      <w:r w:rsidRPr="00137086">
        <w:rPr>
          <w:rFonts w:asciiTheme="majorHAnsi" w:hAnsiTheme="majorHAnsi" w:cstheme="majorHAnsi"/>
          <w:noProof/>
          <w:sz w:val="22"/>
          <w:szCs w:val="22"/>
          <w:lang w:val="en-GB"/>
        </w:rPr>
        <w:t xml:space="preserve">, given by the founder and director of ZagrebDox </w:t>
      </w:r>
      <w:r w:rsidRPr="00137086">
        <w:rPr>
          <w:rFonts w:asciiTheme="majorHAnsi" w:hAnsiTheme="majorHAnsi" w:cstheme="majorHAnsi"/>
          <w:b/>
          <w:bCs/>
          <w:noProof/>
          <w:sz w:val="22"/>
          <w:szCs w:val="22"/>
          <w:lang w:val="en-GB"/>
        </w:rPr>
        <w:t>Nenad Puhovski</w:t>
      </w:r>
      <w:r w:rsidRPr="00137086">
        <w:rPr>
          <w:rFonts w:asciiTheme="majorHAnsi" w:hAnsiTheme="majorHAnsi" w:cstheme="majorHAnsi"/>
          <w:noProof/>
          <w:sz w:val="22"/>
          <w:szCs w:val="22"/>
          <w:lang w:val="en-GB"/>
        </w:rPr>
        <w:t xml:space="preserve">, is already known – this year’s winner is the Italian director </w:t>
      </w:r>
      <w:r w:rsidRPr="00137086">
        <w:rPr>
          <w:rFonts w:asciiTheme="majorHAnsi" w:hAnsiTheme="majorHAnsi" w:cstheme="majorHAnsi"/>
          <w:b/>
          <w:bCs/>
          <w:noProof/>
          <w:sz w:val="22"/>
          <w:szCs w:val="22"/>
          <w:lang w:val="en-GB"/>
        </w:rPr>
        <w:t>Marco Bellocchio</w:t>
      </w:r>
      <w:r w:rsidRPr="00137086">
        <w:rPr>
          <w:rFonts w:asciiTheme="majorHAnsi" w:hAnsiTheme="majorHAnsi" w:cstheme="majorHAnsi"/>
          <w:noProof/>
          <w:sz w:val="22"/>
          <w:szCs w:val="22"/>
          <w:lang w:val="en-GB"/>
        </w:rPr>
        <w:t xml:space="preserve">, whose new film </w:t>
      </w:r>
      <w:r w:rsidRPr="00137086">
        <w:rPr>
          <w:rFonts w:asciiTheme="majorHAnsi" w:hAnsiTheme="majorHAnsi" w:cstheme="majorHAnsi"/>
          <w:i/>
          <w:iCs/>
          <w:noProof/>
          <w:sz w:val="22"/>
          <w:szCs w:val="22"/>
          <w:lang w:val="en-GB"/>
        </w:rPr>
        <w:t>Marx Can Wait</w:t>
      </w:r>
      <w:r w:rsidRPr="00137086">
        <w:rPr>
          <w:rFonts w:asciiTheme="majorHAnsi" w:hAnsiTheme="majorHAnsi" w:cstheme="majorHAnsi"/>
          <w:noProof/>
          <w:sz w:val="22"/>
          <w:szCs w:val="22"/>
          <w:lang w:val="en-GB"/>
        </w:rPr>
        <w:t xml:space="preserve"> will be screened in the Masters of Dox section.</w:t>
      </w:r>
    </w:p>
    <w:p w14:paraId="72F9E9DB" w14:textId="77777777" w:rsidR="00137086" w:rsidRPr="00137086" w:rsidRDefault="00137086" w:rsidP="00137086">
      <w:pPr>
        <w:spacing w:line="276" w:lineRule="auto"/>
        <w:rPr>
          <w:rFonts w:asciiTheme="majorHAnsi" w:hAnsiTheme="majorHAnsi" w:cstheme="majorHAnsi"/>
          <w:noProof/>
          <w:sz w:val="22"/>
          <w:szCs w:val="22"/>
          <w:lang w:val="en-GB"/>
        </w:rPr>
      </w:pPr>
    </w:p>
    <w:p w14:paraId="7173CC41" w14:textId="57521884" w:rsidR="00137086" w:rsidRDefault="00137086" w:rsidP="00137086">
      <w:pPr>
        <w:spacing w:line="276" w:lineRule="auto"/>
        <w:rPr>
          <w:rFonts w:asciiTheme="majorHAnsi" w:hAnsiTheme="majorHAnsi" w:cstheme="majorHAnsi"/>
          <w:noProof/>
          <w:sz w:val="22"/>
          <w:szCs w:val="22"/>
          <w:lang w:val="en-GB"/>
        </w:rPr>
      </w:pPr>
      <w:r w:rsidRPr="00137086">
        <w:rPr>
          <w:rFonts w:asciiTheme="majorHAnsi" w:hAnsiTheme="majorHAnsi" w:cstheme="majorHAnsi"/>
          <w:noProof/>
          <w:sz w:val="22"/>
          <w:szCs w:val="22"/>
          <w:lang w:val="en-GB"/>
        </w:rPr>
        <w:lastRenderedPageBreak/>
        <w:t xml:space="preserve">During the eight days of the festival, the audience will have a chance to see a total of 86 film titles, and several local authors will present their films for the first time at ZagrebDox: </w:t>
      </w:r>
      <w:r w:rsidRPr="00137086">
        <w:rPr>
          <w:rFonts w:asciiTheme="majorHAnsi" w:hAnsiTheme="majorHAnsi" w:cstheme="majorHAnsi"/>
          <w:b/>
          <w:bCs/>
          <w:noProof/>
          <w:sz w:val="22"/>
          <w:szCs w:val="22"/>
          <w:lang w:val="en-GB"/>
        </w:rPr>
        <w:t>Goran Dević</w:t>
      </w:r>
      <w:r w:rsidRPr="00137086">
        <w:rPr>
          <w:rFonts w:asciiTheme="majorHAnsi" w:hAnsiTheme="majorHAnsi" w:cstheme="majorHAnsi"/>
          <w:noProof/>
          <w:sz w:val="22"/>
          <w:szCs w:val="22"/>
          <w:lang w:val="en-GB"/>
        </w:rPr>
        <w:t xml:space="preserve"> (</w:t>
      </w:r>
      <w:hyperlink r:id="rId10" w:history="1">
        <w:r w:rsidRPr="002113F4">
          <w:rPr>
            <w:rStyle w:val="Hyperlink"/>
            <w:rFonts w:asciiTheme="majorHAnsi" w:hAnsiTheme="majorHAnsi" w:cstheme="majorHAnsi"/>
            <w:i/>
            <w:iCs/>
            <w:noProof/>
            <w:sz w:val="22"/>
            <w:szCs w:val="22"/>
            <w:lang w:val="en-GB"/>
          </w:rPr>
          <w:t>The Building</w:t>
        </w:r>
      </w:hyperlink>
      <w:r w:rsidRPr="00137086">
        <w:rPr>
          <w:rFonts w:asciiTheme="majorHAnsi" w:hAnsiTheme="majorHAnsi" w:cstheme="majorHAnsi"/>
          <w:noProof/>
          <w:sz w:val="22"/>
          <w:szCs w:val="22"/>
          <w:lang w:val="en-GB"/>
        </w:rPr>
        <w:t xml:space="preserve">), </w:t>
      </w:r>
      <w:r w:rsidRPr="00137086">
        <w:rPr>
          <w:rFonts w:asciiTheme="majorHAnsi" w:hAnsiTheme="majorHAnsi" w:cstheme="majorHAnsi"/>
          <w:b/>
          <w:bCs/>
          <w:noProof/>
          <w:sz w:val="22"/>
          <w:szCs w:val="22"/>
          <w:lang w:val="en-GB"/>
        </w:rPr>
        <w:t>David Lušičić</w:t>
      </w:r>
      <w:r w:rsidRPr="00137086">
        <w:rPr>
          <w:rFonts w:asciiTheme="majorHAnsi" w:hAnsiTheme="majorHAnsi" w:cstheme="majorHAnsi"/>
          <w:noProof/>
          <w:sz w:val="22"/>
          <w:szCs w:val="22"/>
          <w:lang w:val="en-GB"/>
        </w:rPr>
        <w:t xml:space="preserve"> (</w:t>
      </w:r>
      <w:hyperlink r:id="rId11" w:history="1">
        <w:r w:rsidRPr="00273E3A">
          <w:rPr>
            <w:rStyle w:val="Hyperlink"/>
            <w:rFonts w:asciiTheme="majorHAnsi" w:hAnsiTheme="majorHAnsi" w:cstheme="majorHAnsi"/>
            <w:i/>
            <w:iCs/>
            <w:noProof/>
            <w:sz w:val="22"/>
            <w:szCs w:val="22"/>
            <w:lang w:val="en-GB"/>
          </w:rPr>
          <w:t>Mlungu – The White King</w:t>
        </w:r>
      </w:hyperlink>
      <w:r w:rsidRPr="00137086">
        <w:rPr>
          <w:rFonts w:asciiTheme="majorHAnsi" w:hAnsiTheme="majorHAnsi" w:cstheme="majorHAnsi"/>
          <w:noProof/>
          <w:sz w:val="22"/>
          <w:szCs w:val="22"/>
          <w:lang w:val="en-GB"/>
        </w:rPr>
        <w:t xml:space="preserve">), </w:t>
      </w:r>
      <w:r w:rsidRPr="00137086">
        <w:rPr>
          <w:rFonts w:asciiTheme="majorHAnsi" w:hAnsiTheme="majorHAnsi" w:cstheme="majorHAnsi"/>
          <w:b/>
          <w:bCs/>
          <w:noProof/>
          <w:sz w:val="22"/>
          <w:szCs w:val="22"/>
          <w:lang w:val="en-GB"/>
        </w:rPr>
        <w:t>Vedrana Pribačić</w:t>
      </w:r>
      <w:r w:rsidRPr="00137086">
        <w:rPr>
          <w:rFonts w:asciiTheme="majorHAnsi" w:hAnsiTheme="majorHAnsi" w:cstheme="majorHAnsi"/>
          <w:noProof/>
          <w:sz w:val="22"/>
          <w:szCs w:val="22"/>
          <w:lang w:val="en-GB"/>
        </w:rPr>
        <w:t xml:space="preserve"> (</w:t>
      </w:r>
      <w:hyperlink r:id="rId12" w:history="1">
        <w:r w:rsidRPr="00273E3A">
          <w:rPr>
            <w:rStyle w:val="Hyperlink"/>
            <w:rFonts w:asciiTheme="majorHAnsi" w:hAnsiTheme="majorHAnsi" w:cstheme="majorHAnsi"/>
            <w:i/>
            <w:iCs/>
            <w:noProof/>
            <w:sz w:val="22"/>
            <w:szCs w:val="22"/>
            <w:lang w:val="en-GB"/>
          </w:rPr>
          <w:t>Bigger than Trauma</w:t>
        </w:r>
      </w:hyperlink>
      <w:r w:rsidRPr="00137086">
        <w:rPr>
          <w:rFonts w:asciiTheme="majorHAnsi" w:hAnsiTheme="majorHAnsi" w:cstheme="majorHAnsi"/>
          <w:noProof/>
          <w:sz w:val="22"/>
          <w:szCs w:val="22"/>
          <w:lang w:val="en-GB"/>
        </w:rPr>
        <w:t xml:space="preserve">), </w:t>
      </w:r>
      <w:r w:rsidRPr="00137086">
        <w:rPr>
          <w:rFonts w:asciiTheme="majorHAnsi" w:hAnsiTheme="majorHAnsi" w:cstheme="majorHAnsi"/>
          <w:b/>
          <w:bCs/>
          <w:noProof/>
          <w:sz w:val="22"/>
          <w:szCs w:val="22"/>
          <w:lang w:val="en-GB"/>
        </w:rPr>
        <w:t>Davor Sanvincenti</w:t>
      </w:r>
      <w:r w:rsidRPr="00137086">
        <w:rPr>
          <w:rFonts w:asciiTheme="majorHAnsi" w:hAnsiTheme="majorHAnsi" w:cstheme="majorHAnsi"/>
          <w:noProof/>
          <w:sz w:val="22"/>
          <w:szCs w:val="22"/>
          <w:lang w:val="en-GB"/>
        </w:rPr>
        <w:t xml:space="preserve"> (</w:t>
      </w:r>
      <w:hyperlink r:id="rId13" w:history="1">
        <w:r w:rsidRPr="00273E3A">
          <w:rPr>
            <w:rStyle w:val="Hyperlink"/>
            <w:rFonts w:asciiTheme="majorHAnsi" w:hAnsiTheme="majorHAnsi" w:cstheme="majorHAnsi"/>
            <w:i/>
            <w:iCs/>
            <w:noProof/>
            <w:sz w:val="22"/>
            <w:szCs w:val="22"/>
            <w:lang w:val="en-GB"/>
          </w:rPr>
          <w:t>Places We’ll Breathe</w:t>
        </w:r>
      </w:hyperlink>
      <w:r w:rsidRPr="00137086">
        <w:rPr>
          <w:rFonts w:asciiTheme="majorHAnsi" w:hAnsiTheme="majorHAnsi" w:cstheme="majorHAnsi"/>
          <w:noProof/>
          <w:sz w:val="22"/>
          <w:szCs w:val="22"/>
          <w:lang w:val="en-GB"/>
        </w:rPr>
        <w:t xml:space="preserve">) and </w:t>
      </w:r>
      <w:r w:rsidRPr="00137086">
        <w:rPr>
          <w:rFonts w:asciiTheme="majorHAnsi" w:hAnsiTheme="majorHAnsi" w:cstheme="majorHAnsi"/>
          <w:b/>
          <w:bCs/>
          <w:noProof/>
          <w:sz w:val="22"/>
          <w:szCs w:val="22"/>
          <w:lang w:val="en-GB"/>
        </w:rPr>
        <w:t>Ante Zlatko Stolica</w:t>
      </w:r>
      <w:r w:rsidRPr="00137086">
        <w:rPr>
          <w:rFonts w:asciiTheme="majorHAnsi" w:hAnsiTheme="majorHAnsi" w:cstheme="majorHAnsi"/>
          <w:noProof/>
          <w:sz w:val="22"/>
          <w:szCs w:val="22"/>
          <w:lang w:val="en-GB"/>
        </w:rPr>
        <w:t xml:space="preserve"> (</w:t>
      </w:r>
      <w:hyperlink r:id="rId14" w:history="1">
        <w:r w:rsidRPr="00273E3A">
          <w:rPr>
            <w:rStyle w:val="Hyperlink"/>
            <w:rFonts w:asciiTheme="majorHAnsi" w:hAnsiTheme="majorHAnsi" w:cstheme="majorHAnsi"/>
            <w:i/>
            <w:iCs/>
            <w:noProof/>
            <w:sz w:val="22"/>
            <w:szCs w:val="22"/>
            <w:lang w:val="en-GB"/>
          </w:rPr>
          <w:t>Babajanja</w:t>
        </w:r>
      </w:hyperlink>
      <w:r w:rsidRPr="00137086">
        <w:rPr>
          <w:rFonts w:asciiTheme="majorHAnsi" w:hAnsiTheme="majorHAnsi" w:cstheme="majorHAnsi"/>
          <w:noProof/>
          <w:sz w:val="22"/>
          <w:szCs w:val="22"/>
          <w:lang w:val="en-GB"/>
        </w:rPr>
        <w:t xml:space="preserve">). The festival will also host a number of foreign authors, so </w:t>
      </w:r>
      <w:r w:rsidRPr="00137086">
        <w:rPr>
          <w:rFonts w:asciiTheme="majorHAnsi" w:hAnsiTheme="majorHAnsi" w:cstheme="majorHAnsi"/>
          <w:b/>
          <w:bCs/>
          <w:noProof/>
          <w:sz w:val="22"/>
          <w:szCs w:val="22"/>
          <w:lang w:val="en-GB"/>
        </w:rPr>
        <w:t>Peter Kerekes</w:t>
      </w:r>
      <w:r w:rsidRPr="00137086">
        <w:rPr>
          <w:rFonts w:asciiTheme="majorHAnsi" w:hAnsiTheme="majorHAnsi" w:cstheme="majorHAnsi"/>
          <w:noProof/>
          <w:sz w:val="22"/>
          <w:szCs w:val="22"/>
          <w:lang w:val="en-GB"/>
        </w:rPr>
        <w:t xml:space="preserve"> (</w:t>
      </w:r>
      <w:hyperlink r:id="rId15" w:history="1">
        <w:r w:rsidRPr="00273E3A">
          <w:rPr>
            <w:rStyle w:val="Hyperlink"/>
            <w:rFonts w:asciiTheme="majorHAnsi" w:hAnsiTheme="majorHAnsi" w:cstheme="majorHAnsi"/>
            <w:i/>
            <w:iCs/>
            <w:noProof/>
            <w:sz w:val="22"/>
            <w:szCs w:val="22"/>
            <w:lang w:val="en-GB"/>
          </w:rPr>
          <w:t>107 Mothers</w:t>
        </w:r>
      </w:hyperlink>
      <w:r w:rsidRPr="00137086">
        <w:rPr>
          <w:rFonts w:asciiTheme="majorHAnsi" w:hAnsiTheme="majorHAnsi" w:cstheme="majorHAnsi"/>
          <w:noProof/>
          <w:sz w:val="22"/>
          <w:szCs w:val="22"/>
          <w:lang w:val="en-GB"/>
        </w:rPr>
        <w:t xml:space="preserve">), </w:t>
      </w:r>
      <w:r w:rsidRPr="00137086">
        <w:rPr>
          <w:rFonts w:asciiTheme="majorHAnsi" w:hAnsiTheme="majorHAnsi" w:cstheme="majorHAnsi"/>
          <w:b/>
          <w:bCs/>
          <w:noProof/>
          <w:sz w:val="22"/>
          <w:szCs w:val="22"/>
          <w:lang w:val="en-GB"/>
        </w:rPr>
        <w:t>Paweł Łoziński</w:t>
      </w:r>
      <w:r w:rsidRPr="00137086">
        <w:rPr>
          <w:rFonts w:asciiTheme="majorHAnsi" w:hAnsiTheme="majorHAnsi" w:cstheme="majorHAnsi"/>
          <w:noProof/>
          <w:sz w:val="22"/>
          <w:szCs w:val="22"/>
          <w:lang w:val="en-GB"/>
        </w:rPr>
        <w:t xml:space="preserve"> (</w:t>
      </w:r>
      <w:hyperlink r:id="rId16" w:history="1">
        <w:r w:rsidR="00273E3A">
          <w:rPr>
            <w:rStyle w:val="Hyperlink"/>
            <w:rFonts w:asciiTheme="majorHAnsi" w:hAnsiTheme="majorHAnsi" w:cstheme="majorHAnsi"/>
            <w:i/>
            <w:iCs/>
            <w:noProof/>
            <w:sz w:val="22"/>
            <w:szCs w:val="22"/>
            <w:lang w:val="en-GB"/>
          </w:rPr>
          <w:t>The B</w:t>
        </w:r>
        <w:r w:rsidRPr="00273E3A">
          <w:rPr>
            <w:rStyle w:val="Hyperlink"/>
            <w:rFonts w:asciiTheme="majorHAnsi" w:hAnsiTheme="majorHAnsi" w:cstheme="majorHAnsi"/>
            <w:i/>
            <w:iCs/>
            <w:noProof/>
            <w:sz w:val="22"/>
            <w:szCs w:val="22"/>
            <w:lang w:val="en-GB"/>
          </w:rPr>
          <w:t xml:space="preserve">alcony </w:t>
        </w:r>
        <w:r w:rsidR="00273E3A" w:rsidRPr="00273E3A">
          <w:rPr>
            <w:rStyle w:val="Hyperlink"/>
            <w:rFonts w:asciiTheme="majorHAnsi" w:hAnsiTheme="majorHAnsi" w:cstheme="majorHAnsi"/>
            <w:i/>
            <w:iCs/>
            <w:noProof/>
            <w:sz w:val="22"/>
            <w:szCs w:val="22"/>
            <w:lang w:val="en-GB"/>
          </w:rPr>
          <w:t>Movie</w:t>
        </w:r>
      </w:hyperlink>
      <w:r w:rsidRPr="00273E3A">
        <w:rPr>
          <w:rFonts w:asciiTheme="majorHAnsi" w:hAnsiTheme="majorHAnsi" w:cstheme="majorHAnsi"/>
          <w:noProof/>
          <w:sz w:val="22"/>
          <w:szCs w:val="22"/>
          <w:lang w:val="en-GB"/>
        </w:rPr>
        <w:t>),</w:t>
      </w:r>
      <w:r w:rsidRPr="00137086">
        <w:rPr>
          <w:rFonts w:asciiTheme="majorHAnsi" w:hAnsiTheme="majorHAnsi" w:cstheme="majorHAnsi"/>
          <w:b/>
          <w:bCs/>
          <w:noProof/>
          <w:sz w:val="22"/>
          <w:szCs w:val="22"/>
          <w:lang w:val="en-GB"/>
        </w:rPr>
        <w:t xml:space="preserve"> Simon Lereng Wilmont</w:t>
      </w:r>
      <w:r w:rsidRPr="00137086">
        <w:rPr>
          <w:rFonts w:asciiTheme="majorHAnsi" w:hAnsiTheme="majorHAnsi" w:cstheme="majorHAnsi"/>
          <w:noProof/>
          <w:sz w:val="22"/>
          <w:szCs w:val="22"/>
          <w:lang w:val="en-GB"/>
        </w:rPr>
        <w:t xml:space="preserve"> (</w:t>
      </w:r>
      <w:hyperlink r:id="rId17" w:history="1">
        <w:r w:rsidRPr="00273E3A">
          <w:rPr>
            <w:rStyle w:val="Hyperlink"/>
            <w:rFonts w:asciiTheme="majorHAnsi" w:hAnsiTheme="majorHAnsi" w:cstheme="majorHAnsi"/>
            <w:i/>
            <w:iCs/>
            <w:noProof/>
            <w:sz w:val="22"/>
            <w:szCs w:val="22"/>
            <w:lang w:val="en-GB"/>
          </w:rPr>
          <w:t>A House Made of Splinters</w:t>
        </w:r>
      </w:hyperlink>
      <w:r w:rsidRPr="00137086">
        <w:rPr>
          <w:rFonts w:asciiTheme="majorHAnsi" w:hAnsiTheme="majorHAnsi" w:cstheme="majorHAnsi"/>
          <w:noProof/>
          <w:sz w:val="22"/>
          <w:szCs w:val="22"/>
          <w:lang w:val="en-GB"/>
        </w:rPr>
        <w:t xml:space="preserve">) and </w:t>
      </w:r>
      <w:r w:rsidRPr="00137086">
        <w:rPr>
          <w:rFonts w:asciiTheme="majorHAnsi" w:hAnsiTheme="majorHAnsi" w:cstheme="majorHAnsi"/>
          <w:b/>
          <w:bCs/>
          <w:noProof/>
          <w:sz w:val="22"/>
          <w:szCs w:val="22"/>
          <w:lang w:val="en-GB"/>
        </w:rPr>
        <w:t xml:space="preserve">Jon Bang Carlsen </w:t>
      </w:r>
      <w:r w:rsidRPr="00137086">
        <w:rPr>
          <w:rFonts w:asciiTheme="majorHAnsi" w:hAnsiTheme="majorHAnsi" w:cstheme="majorHAnsi"/>
          <w:noProof/>
          <w:sz w:val="22"/>
          <w:szCs w:val="22"/>
          <w:lang w:val="en-GB"/>
        </w:rPr>
        <w:t>(</w:t>
      </w:r>
      <w:hyperlink r:id="rId18" w:history="1">
        <w:r w:rsidRPr="00273E3A">
          <w:rPr>
            <w:rStyle w:val="Hyperlink"/>
            <w:rFonts w:asciiTheme="majorHAnsi" w:hAnsiTheme="majorHAnsi" w:cstheme="majorHAnsi"/>
            <w:i/>
            <w:iCs/>
            <w:noProof/>
            <w:sz w:val="22"/>
            <w:szCs w:val="22"/>
            <w:lang w:val="en-GB"/>
          </w:rPr>
          <w:t>The Banality of Grief</w:t>
        </w:r>
      </w:hyperlink>
      <w:r w:rsidRPr="00137086">
        <w:rPr>
          <w:rFonts w:asciiTheme="majorHAnsi" w:hAnsiTheme="majorHAnsi" w:cstheme="majorHAnsi"/>
          <w:noProof/>
          <w:sz w:val="22"/>
          <w:szCs w:val="22"/>
          <w:lang w:val="en-GB"/>
        </w:rPr>
        <w:t xml:space="preserve">) are returning to ZagrebDox, while </w:t>
      </w:r>
      <w:r w:rsidRPr="00137086">
        <w:rPr>
          <w:rFonts w:asciiTheme="majorHAnsi" w:hAnsiTheme="majorHAnsi" w:cstheme="majorHAnsi"/>
          <w:b/>
          <w:bCs/>
          <w:noProof/>
          <w:sz w:val="22"/>
          <w:szCs w:val="22"/>
          <w:lang w:val="en-GB"/>
        </w:rPr>
        <w:t>Zahavi Sanjavi</w:t>
      </w:r>
      <w:r w:rsidRPr="00137086">
        <w:rPr>
          <w:rFonts w:asciiTheme="majorHAnsi" w:hAnsiTheme="majorHAnsi" w:cstheme="majorHAnsi"/>
          <w:noProof/>
          <w:sz w:val="22"/>
          <w:szCs w:val="22"/>
          <w:lang w:val="en-GB"/>
        </w:rPr>
        <w:t xml:space="preserve"> (</w:t>
      </w:r>
      <w:hyperlink r:id="rId19" w:history="1">
        <w:r w:rsidRPr="00273E3A">
          <w:rPr>
            <w:rStyle w:val="Hyperlink"/>
            <w:rFonts w:asciiTheme="majorHAnsi" w:hAnsiTheme="majorHAnsi" w:cstheme="majorHAnsi"/>
            <w:i/>
            <w:iCs/>
            <w:noProof/>
            <w:sz w:val="22"/>
            <w:szCs w:val="22"/>
            <w:lang w:val="en-GB"/>
          </w:rPr>
          <w:t>Imad’s Childhood</w:t>
        </w:r>
      </w:hyperlink>
      <w:r w:rsidRPr="00137086">
        <w:rPr>
          <w:rFonts w:asciiTheme="majorHAnsi" w:hAnsiTheme="majorHAnsi" w:cstheme="majorHAnsi"/>
          <w:noProof/>
          <w:sz w:val="22"/>
          <w:szCs w:val="22"/>
          <w:lang w:val="en-GB"/>
        </w:rPr>
        <w:t xml:space="preserve">), </w:t>
      </w:r>
      <w:r w:rsidRPr="00137086">
        <w:rPr>
          <w:rFonts w:asciiTheme="majorHAnsi" w:hAnsiTheme="majorHAnsi" w:cstheme="majorHAnsi"/>
          <w:b/>
          <w:bCs/>
          <w:noProof/>
          <w:sz w:val="22"/>
          <w:szCs w:val="22"/>
          <w:lang w:val="en-GB"/>
        </w:rPr>
        <w:t>Tea Lukač</w:t>
      </w:r>
      <w:r w:rsidRPr="00137086">
        <w:rPr>
          <w:rFonts w:asciiTheme="majorHAnsi" w:hAnsiTheme="majorHAnsi" w:cstheme="majorHAnsi"/>
          <w:noProof/>
          <w:sz w:val="22"/>
          <w:szCs w:val="22"/>
          <w:lang w:val="en-GB"/>
        </w:rPr>
        <w:t xml:space="preserve"> (</w:t>
      </w:r>
      <w:hyperlink r:id="rId20" w:history="1">
        <w:r w:rsidRPr="00273E3A">
          <w:rPr>
            <w:rStyle w:val="Hyperlink"/>
            <w:rFonts w:asciiTheme="majorHAnsi" w:hAnsiTheme="majorHAnsi" w:cstheme="majorHAnsi"/>
            <w:i/>
            <w:iCs/>
            <w:noProof/>
            <w:sz w:val="22"/>
            <w:szCs w:val="22"/>
            <w:lang w:val="en-GB"/>
          </w:rPr>
          <w:t>Roots</w:t>
        </w:r>
      </w:hyperlink>
      <w:r w:rsidRPr="00137086">
        <w:rPr>
          <w:rFonts w:asciiTheme="majorHAnsi" w:hAnsiTheme="majorHAnsi" w:cstheme="majorHAnsi"/>
          <w:noProof/>
          <w:sz w:val="22"/>
          <w:szCs w:val="22"/>
          <w:lang w:val="en-GB"/>
        </w:rPr>
        <w:t xml:space="preserve">), </w:t>
      </w:r>
      <w:r w:rsidRPr="00137086">
        <w:rPr>
          <w:rFonts w:asciiTheme="majorHAnsi" w:hAnsiTheme="majorHAnsi" w:cstheme="majorHAnsi"/>
          <w:b/>
          <w:bCs/>
          <w:noProof/>
          <w:sz w:val="22"/>
          <w:szCs w:val="22"/>
          <w:lang w:val="en-GB"/>
        </w:rPr>
        <w:t>Matteo Tortone</w:t>
      </w:r>
      <w:r w:rsidRPr="00137086">
        <w:rPr>
          <w:rFonts w:asciiTheme="majorHAnsi" w:hAnsiTheme="majorHAnsi" w:cstheme="majorHAnsi"/>
          <w:noProof/>
          <w:sz w:val="22"/>
          <w:szCs w:val="22"/>
          <w:lang w:val="en-GB"/>
        </w:rPr>
        <w:t xml:space="preserve"> (</w:t>
      </w:r>
      <w:hyperlink r:id="rId21" w:history="1">
        <w:r w:rsidRPr="00273E3A">
          <w:rPr>
            <w:rStyle w:val="Hyperlink"/>
            <w:rFonts w:asciiTheme="majorHAnsi" w:hAnsiTheme="majorHAnsi" w:cstheme="majorHAnsi"/>
            <w:i/>
            <w:iCs/>
            <w:noProof/>
            <w:sz w:val="22"/>
            <w:szCs w:val="22"/>
            <w:lang w:val="en-GB"/>
          </w:rPr>
          <w:t>The Mother Lode</w:t>
        </w:r>
      </w:hyperlink>
      <w:r w:rsidRPr="00137086">
        <w:rPr>
          <w:rFonts w:asciiTheme="majorHAnsi" w:hAnsiTheme="majorHAnsi" w:cstheme="majorHAnsi"/>
          <w:noProof/>
          <w:sz w:val="22"/>
          <w:szCs w:val="22"/>
          <w:lang w:val="en-GB"/>
        </w:rPr>
        <w:t xml:space="preserve">), </w:t>
      </w:r>
      <w:r w:rsidRPr="00137086">
        <w:rPr>
          <w:rFonts w:asciiTheme="majorHAnsi" w:hAnsiTheme="majorHAnsi" w:cstheme="majorHAnsi"/>
          <w:b/>
          <w:bCs/>
          <w:noProof/>
          <w:sz w:val="22"/>
          <w:szCs w:val="22"/>
          <w:lang w:val="en-GB"/>
        </w:rPr>
        <w:t>Nicolas Peduzzi</w:t>
      </w:r>
      <w:r w:rsidRPr="00137086">
        <w:rPr>
          <w:rFonts w:asciiTheme="majorHAnsi" w:hAnsiTheme="majorHAnsi" w:cstheme="majorHAnsi"/>
          <w:noProof/>
          <w:sz w:val="22"/>
          <w:szCs w:val="22"/>
          <w:lang w:val="en-GB"/>
        </w:rPr>
        <w:t xml:space="preserve"> (</w:t>
      </w:r>
      <w:hyperlink r:id="rId22" w:history="1">
        <w:r w:rsidRPr="00273E3A">
          <w:rPr>
            <w:rStyle w:val="Hyperlink"/>
            <w:rFonts w:asciiTheme="majorHAnsi" w:hAnsiTheme="majorHAnsi" w:cstheme="majorHAnsi"/>
            <w:i/>
            <w:iCs/>
            <w:noProof/>
            <w:sz w:val="22"/>
            <w:szCs w:val="22"/>
            <w:lang w:val="en-GB"/>
          </w:rPr>
          <w:t>Ghost Song</w:t>
        </w:r>
      </w:hyperlink>
      <w:r w:rsidRPr="00137086">
        <w:rPr>
          <w:rFonts w:asciiTheme="majorHAnsi" w:hAnsiTheme="majorHAnsi" w:cstheme="majorHAnsi"/>
          <w:noProof/>
          <w:sz w:val="22"/>
          <w:szCs w:val="22"/>
          <w:lang w:val="en-GB"/>
        </w:rPr>
        <w:t xml:space="preserve">), </w:t>
      </w:r>
      <w:r w:rsidRPr="00137086">
        <w:rPr>
          <w:rFonts w:asciiTheme="majorHAnsi" w:hAnsiTheme="majorHAnsi" w:cstheme="majorHAnsi"/>
          <w:b/>
          <w:bCs/>
          <w:noProof/>
          <w:sz w:val="22"/>
          <w:szCs w:val="22"/>
          <w:lang w:val="en-GB"/>
        </w:rPr>
        <w:t>Sierra Petengill</w:t>
      </w:r>
      <w:r w:rsidRPr="00137086">
        <w:rPr>
          <w:rFonts w:asciiTheme="majorHAnsi" w:hAnsiTheme="majorHAnsi" w:cstheme="majorHAnsi"/>
          <w:noProof/>
          <w:sz w:val="22"/>
          <w:szCs w:val="22"/>
          <w:lang w:val="en-GB"/>
        </w:rPr>
        <w:t xml:space="preserve"> (</w:t>
      </w:r>
      <w:hyperlink r:id="rId23" w:history="1">
        <w:r w:rsidRPr="00273E3A">
          <w:rPr>
            <w:rStyle w:val="Hyperlink"/>
            <w:rFonts w:asciiTheme="majorHAnsi" w:hAnsiTheme="majorHAnsi" w:cstheme="majorHAnsi"/>
            <w:i/>
            <w:iCs/>
            <w:noProof/>
            <w:sz w:val="22"/>
            <w:szCs w:val="22"/>
            <w:lang w:val="en-GB"/>
          </w:rPr>
          <w:t>Riotsville, USA</w:t>
        </w:r>
      </w:hyperlink>
      <w:r w:rsidRPr="00137086">
        <w:rPr>
          <w:rFonts w:asciiTheme="majorHAnsi" w:hAnsiTheme="majorHAnsi" w:cstheme="majorHAnsi"/>
          <w:noProof/>
          <w:sz w:val="22"/>
          <w:szCs w:val="22"/>
          <w:lang w:val="en-GB"/>
        </w:rPr>
        <w:t xml:space="preserve">), </w:t>
      </w:r>
      <w:r w:rsidRPr="00137086">
        <w:rPr>
          <w:rFonts w:asciiTheme="majorHAnsi" w:hAnsiTheme="majorHAnsi" w:cstheme="majorHAnsi"/>
          <w:b/>
          <w:bCs/>
          <w:noProof/>
          <w:sz w:val="22"/>
          <w:szCs w:val="22"/>
          <w:lang w:val="en-GB"/>
        </w:rPr>
        <w:t>Andrei Kutsila</w:t>
      </w:r>
      <w:r w:rsidRPr="00137086">
        <w:rPr>
          <w:rFonts w:asciiTheme="majorHAnsi" w:hAnsiTheme="majorHAnsi" w:cstheme="majorHAnsi"/>
          <w:noProof/>
          <w:sz w:val="22"/>
          <w:szCs w:val="22"/>
          <w:lang w:val="en-GB"/>
        </w:rPr>
        <w:t xml:space="preserve"> (</w:t>
      </w:r>
      <w:hyperlink r:id="rId24" w:history="1">
        <w:r w:rsidRPr="00697D83">
          <w:rPr>
            <w:rStyle w:val="Hyperlink"/>
            <w:rFonts w:asciiTheme="majorHAnsi" w:hAnsiTheme="majorHAnsi" w:cstheme="majorHAnsi"/>
            <w:i/>
            <w:iCs/>
            <w:noProof/>
            <w:sz w:val="22"/>
            <w:szCs w:val="22"/>
            <w:lang w:val="en-GB"/>
          </w:rPr>
          <w:t>When Flowers Are Not Silent</w:t>
        </w:r>
      </w:hyperlink>
      <w:r w:rsidRPr="00137086">
        <w:rPr>
          <w:rFonts w:asciiTheme="majorHAnsi" w:hAnsiTheme="majorHAnsi" w:cstheme="majorHAnsi"/>
          <w:noProof/>
          <w:sz w:val="22"/>
          <w:szCs w:val="22"/>
          <w:lang w:val="en-GB"/>
        </w:rPr>
        <w:t>) and many others will also present their films.</w:t>
      </w:r>
    </w:p>
    <w:p w14:paraId="652BF2EE" w14:textId="77777777" w:rsidR="00137086" w:rsidRPr="00137086" w:rsidRDefault="00137086" w:rsidP="00137086">
      <w:pPr>
        <w:spacing w:line="276" w:lineRule="auto"/>
        <w:rPr>
          <w:rFonts w:asciiTheme="majorHAnsi" w:hAnsiTheme="majorHAnsi" w:cstheme="majorHAnsi"/>
          <w:noProof/>
          <w:sz w:val="22"/>
          <w:szCs w:val="22"/>
          <w:lang w:val="en-GB"/>
        </w:rPr>
      </w:pPr>
    </w:p>
    <w:p w14:paraId="026FD493" w14:textId="35693BBC" w:rsidR="00137086" w:rsidRDefault="00137086" w:rsidP="00137086">
      <w:pPr>
        <w:spacing w:line="276" w:lineRule="auto"/>
        <w:rPr>
          <w:rFonts w:asciiTheme="majorHAnsi" w:hAnsiTheme="majorHAnsi" w:cstheme="majorHAnsi"/>
          <w:noProof/>
          <w:sz w:val="22"/>
          <w:szCs w:val="22"/>
          <w:lang w:val="en-GB"/>
        </w:rPr>
      </w:pPr>
      <w:r w:rsidRPr="00137086">
        <w:rPr>
          <w:rFonts w:asciiTheme="majorHAnsi" w:hAnsiTheme="majorHAnsi" w:cstheme="majorHAnsi"/>
          <w:noProof/>
          <w:sz w:val="22"/>
          <w:szCs w:val="22"/>
          <w:lang w:val="en-GB"/>
        </w:rPr>
        <w:t xml:space="preserve">Apart from being a member of the Movies That Matter jury, Serbian director </w:t>
      </w:r>
      <w:r w:rsidRPr="00137086">
        <w:rPr>
          <w:rFonts w:asciiTheme="majorHAnsi" w:hAnsiTheme="majorHAnsi" w:cstheme="majorHAnsi"/>
          <w:b/>
          <w:bCs/>
          <w:noProof/>
          <w:sz w:val="22"/>
          <w:szCs w:val="22"/>
          <w:lang w:val="en-GB"/>
        </w:rPr>
        <w:t>Janko Baljak</w:t>
      </w:r>
      <w:r w:rsidRPr="00137086">
        <w:rPr>
          <w:rFonts w:asciiTheme="majorHAnsi" w:hAnsiTheme="majorHAnsi" w:cstheme="majorHAnsi"/>
          <w:noProof/>
          <w:sz w:val="22"/>
          <w:szCs w:val="22"/>
          <w:lang w:val="en-GB"/>
        </w:rPr>
        <w:t xml:space="preserve"> is also a guest at ZagrebDox as the author of </w:t>
      </w:r>
      <w:hyperlink r:id="rId25" w:history="1">
        <w:r w:rsidRPr="00697D83">
          <w:rPr>
            <w:rStyle w:val="Hyperlink"/>
            <w:rFonts w:asciiTheme="majorHAnsi" w:hAnsiTheme="majorHAnsi" w:cstheme="majorHAnsi"/>
            <w:i/>
            <w:iCs/>
            <w:noProof/>
            <w:sz w:val="22"/>
            <w:szCs w:val="22"/>
            <w:lang w:val="en-GB"/>
          </w:rPr>
          <w:t>ŽŽŽ (Journal of Želimir Žilnik)</w:t>
        </w:r>
      </w:hyperlink>
      <w:r w:rsidRPr="00137086">
        <w:rPr>
          <w:rFonts w:asciiTheme="majorHAnsi" w:hAnsiTheme="majorHAnsi" w:cstheme="majorHAnsi"/>
          <w:noProof/>
          <w:sz w:val="22"/>
          <w:szCs w:val="22"/>
          <w:lang w:val="en-GB"/>
        </w:rPr>
        <w:t xml:space="preserve">, while </w:t>
      </w:r>
      <w:r w:rsidRPr="00137086">
        <w:rPr>
          <w:rFonts w:asciiTheme="majorHAnsi" w:hAnsiTheme="majorHAnsi" w:cstheme="majorHAnsi"/>
          <w:b/>
          <w:bCs/>
          <w:noProof/>
          <w:sz w:val="22"/>
          <w:szCs w:val="22"/>
          <w:lang w:val="en-GB"/>
        </w:rPr>
        <w:t>Želimir Žilnik</w:t>
      </w:r>
      <w:r w:rsidRPr="00137086">
        <w:rPr>
          <w:rFonts w:asciiTheme="majorHAnsi" w:hAnsiTheme="majorHAnsi" w:cstheme="majorHAnsi"/>
          <w:noProof/>
          <w:sz w:val="22"/>
          <w:szCs w:val="22"/>
          <w:lang w:val="en-GB"/>
        </w:rPr>
        <w:t xml:space="preserve"> himself will visit the festival in a triple role: as the protagonist of the mentioned biopic taking the viewers across the locations where this great filmmaker shot during his more than half a century long film career, as the author of short documentaries that will be shown in the retrospective program </w:t>
      </w:r>
      <w:hyperlink r:id="rId26" w:history="1">
        <w:r w:rsidRPr="00697D83">
          <w:rPr>
            <w:rStyle w:val="Hyperlink"/>
            <w:rFonts w:asciiTheme="majorHAnsi" w:hAnsiTheme="majorHAnsi" w:cstheme="majorHAnsi"/>
            <w:i/>
            <w:iCs/>
            <w:noProof/>
            <w:sz w:val="22"/>
            <w:szCs w:val="22"/>
            <w:lang w:val="en-GB"/>
          </w:rPr>
          <w:t xml:space="preserve">Želimir Žilnik: Fragments </w:t>
        </w:r>
        <w:r w:rsidR="00697D83" w:rsidRPr="00697D83">
          <w:rPr>
            <w:rStyle w:val="Hyperlink"/>
            <w:rFonts w:asciiTheme="majorHAnsi" w:hAnsiTheme="majorHAnsi" w:cstheme="majorHAnsi"/>
            <w:i/>
            <w:iCs/>
            <w:noProof/>
            <w:sz w:val="22"/>
            <w:szCs w:val="22"/>
            <w:lang w:val="en-GB"/>
          </w:rPr>
          <w:t>From</w:t>
        </w:r>
        <w:r w:rsidRPr="00697D83">
          <w:rPr>
            <w:rStyle w:val="Hyperlink"/>
            <w:rFonts w:asciiTheme="majorHAnsi" w:hAnsiTheme="majorHAnsi" w:cstheme="majorHAnsi"/>
            <w:i/>
            <w:iCs/>
            <w:noProof/>
            <w:sz w:val="22"/>
            <w:szCs w:val="22"/>
            <w:lang w:val="en-GB"/>
          </w:rPr>
          <w:t xml:space="preserve"> the Migrant Worker Opus</w:t>
        </w:r>
      </w:hyperlink>
      <w:r w:rsidRPr="00137086">
        <w:rPr>
          <w:rFonts w:asciiTheme="majorHAnsi" w:hAnsiTheme="majorHAnsi" w:cstheme="majorHAnsi"/>
          <w:noProof/>
          <w:sz w:val="22"/>
          <w:szCs w:val="22"/>
          <w:lang w:val="en-GB"/>
        </w:rPr>
        <w:t xml:space="preserve"> and, opposite </w:t>
      </w:r>
      <w:r w:rsidRPr="00137086">
        <w:rPr>
          <w:rFonts w:asciiTheme="majorHAnsi" w:hAnsiTheme="majorHAnsi" w:cstheme="majorHAnsi"/>
          <w:b/>
          <w:bCs/>
          <w:noProof/>
          <w:sz w:val="22"/>
          <w:szCs w:val="22"/>
          <w:lang w:val="en-GB"/>
        </w:rPr>
        <w:t>Sari Volanen</w:t>
      </w:r>
      <w:r w:rsidRPr="00137086">
        <w:rPr>
          <w:rFonts w:asciiTheme="majorHAnsi" w:hAnsiTheme="majorHAnsi" w:cstheme="majorHAnsi"/>
          <w:noProof/>
          <w:sz w:val="22"/>
          <w:szCs w:val="22"/>
          <w:lang w:val="en-GB"/>
        </w:rPr>
        <w:t xml:space="preserve">, as a mentor to this year’s </w:t>
      </w:r>
      <w:hyperlink r:id="rId27" w:history="1">
        <w:r w:rsidRPr="00697D83">
          <w:rPr>
            <w:rStyle w:val="Hyperlink"/>
            <w:rFonts w:asciiTheme="majorHAnsi" w:hAnsiTheme="majorHAnsi" w:cstheme="majorHAnsi"/>
            <w:noProof/>
            <w:sz w:val="22"/>
            <w:szCs w:val="22"/>
            <w:lang w:val="en-GB"/>
          </w:rPr>
          <w:t>ZagrebDox Pro</w:t>
        </w:r>
      </w:hyperlink>
      <w:r w:rsidRPr="00137086">
        <w:rPr>
          <w:rFonts w:asciiTheme="majorHAnsi" w:hAnsiTheme="majorHAnsi" w:cstheme="majorHAnsi"/>
          <w:noProof/>
          <w:sz w:val="22"/>
          <w:szCs w:val="22"/>
          <w:lang w:val="en-GB"/>
        </w:rPr>
        <w:t xml:space="preserve">. Several events open to the public will focus on specific genres and aspects of contemporary documentary cinema – from the phenomenon of </w:t>
      </w:r>
      <w:hyperlink r:id="rId28" w:history="1">
        <w:r w:rsidRPr="00697D83">
          <w:rPr>
            <w:rStyle w:val="Hyperlink"/>
            <w:rFonts w:asciiTheme="majorHAnsi" w:hAnsiTheme="majorHAnsi" w:cstheme="majorHAnsi"/>
            <w:noProof/>
            <w:sz w:val="22"/>
            <w:szCs w:val="22"/>
            <w:lang w:val="en-GB"/>
          </w:rPr>
          <w:t>TikTok</w:t>
        </w:r>
      </w:hyperlink>
      <w:r w:rsidRPr="00137086">
        <w:rPr>
          <w:rFonts w:asciiTheme="majorHAnsi" w:hAnsiTheme="majorHAnsi" w:cstheme="majorHAnsi"/>
          <w:noProof/>
          <w:sz w:val="22"/>
          <w:szCs w:val="22"/>
          <w:lang w:val="en-GB"/>
        </w:rPr>
        <w:t xml:space="preserve"> to </w:t>
      </w:r>
      <w:hyperlink r:id="rId29" w:history="1">
        <w:r w:rsidRPr="00697D83">
          <w:rPr>
            <w:rStyle w:val="Hyperlink"/>
            <w:rFonts w:asciiTheme="majorHAnsi" w:hAnsiTheme="majorHAnsi" w:cstheme="majorHAnsi"/>
            <w:noProof/>
            <w:sz w:val="22"/>
            <w:szCs w:val="22"/>
            <w:lang w:val="en-GB"/>
          </w:rPr>
          <w:t>travel documentaries</w:t>
        </w:r>
      </w:hyperlink>
      <w:r w:rsidRPr="00137086">
        <w:rPr>
          <w:rFonts w:asciiTheme="majorHAnsi" w:hAnsiTheme="majorHAnsi" w:cstheme="majorHAnsi"/>
          <w:noProof/>
          <w:sz w:val="22"/>
          <w:szCs w:val="22"/>
          <w:lang w:val="en-GB"/>
        </w:rPr>
        <w:t xml:space="preserve">, and at ZagrebDox on the occasion of </w:t>
      </w:r>
      <w:hyperlink r:id="rId30" w:history="1">
        <w:r w:rsidRPr="00697D83">
          <w:rPr>
            <w:rStyle w:val="Hyperlink"/>
            <w:rFonts w:asciiTheme="majorHAnsi" w:hAnsiTheme="majorHAnsi" w:cstheme="majorHAnsi"/>
            <w:noProof/>
            <w:sz w:val="22"/>
            <w:szCs w:val="22"/>
            <w:lang w:val="en-GB"/>
          </w:rPr>
          <w:t>Factum’s 25</w:t>
        </w:r>
        <w:r w:rsidRPr="00697D83">
          <w:rPr>
            <w:rStyle w:val="Hyperlink"/>
            <w:rFonts w:asciiTheme="majorHAnsi" w:hAnsiTheme="majorHAnsi" w:cstheme="majorHAnsi"/>
            <w:noProof/>
            <w:sz w:val="22"/>
            <w:szCs w:val="22"/>
            <w:vertAlign w:val="superscript"/>
            <w:lang w:val="en-GB"/>
          </w:rPr>
          <w:t>th</w:t>
        </w:r>
        <w:r w:rsidRPr="00697D83">
          <w:rPr>
            <w:rStyle w:val="Hyperlink"/>
            <w:rFonts w:asciiTheme="majorHAnsi" w:hAnsiTheme="majorHAnsi" w:cstheme="majorHAnsi"/>
            <w:noProof/>
            <w:sz w:val="22"/>
            <w:szCs w:val="22"/>
            <w:lang w:val="en-GB"/>
          </w:rPr>
          <w:t xml:space="preserve"> birthday</w:t>
        </w:r>
      </w:hyperlink>
      <w:r w:rsidRPr="00137086">
        <w:rPr>
          <w:rFonts w:asciiTheme="majorHAnsi" w:hAnsiTheme="majorHAnsi" w:cstheme="majorHAnsi"/>
          <w:noProof/>
          <w:sz w:val="22"/>
          <w:szCs w:val="22"/>
          <w:lang w:val="en-GB"/>
        </w:rPr>
        <w:t xml:space="preserve">, Factum’s founder and director </w:t>
      </w:r>
      <w:r w:rsidRPr="00137086">
        <w:rPr>
          <w:rFonts w:asciiTheme="majorHAnsi" w:hAnsiTheme="majorHAnsi" w:cstheme="majorHAnsi"/>
          <w:b/>
          <w:bCs/>
          <w:noProof/>
          <w:sz w:val="22"/>
          <w:szCs w:val="22"/>
          <w:lang w:val="en-GB"/>
        </w:rPr>
        <w:t xml:space="preserve">Nenad Puhovski </w:t>
      </w:r>
      <w:r w:rsidRPr="00137086">
        <w:rPr>
          <w:rFonts w:asciiTheme="majorHAnsi" w:hAnsiTheme="majorHAnsi" w:cstheme="majorHAnsi"/>
          <w:noProof/>
          <w:sz w:val="22"/>
          <w:szCs w:val="22"/>
          <w:lang w:val="en-GB"/>
        </w:rPr>
        <w:t>will speak about this important and prolific production company dedicated to documentary film.</w:t>
      </w:r>
    </w:p>
    <w:p w14:paraId="22E21EF3" w14:textId="77777777" w:rsidR="00137086" w:rsidRPr="00137086" w:rsidRDefault="00137086" w:rsidP="00137086">
      <w:pPr>
        <w:spacing w:line="276" w:lineRule="auto"/>
        <w:rPr>
          <w:rFonts w:asciiTheme="majorHAnsi" w:hAnsiTheme="majorHAnsi" w:cstheme="majorHAnsi"/>
          <w:noProof/>
          <w:sz w:val="22"/>
          <w:szCs w:val="22"/>
          <w:lang w:val="en-GB"/>
        </w:rPr>
      </w:pPr>
    </w:p>
    <w:p w14:paraId="173AC1BA" w14:textId="2A8A869B" w:rsidR="00137086" w:rsidRPr="00137086" w:rsidRDefault="00137086" w:rsidP="00137086">
      <w:pPr>
        <w:spacing w:line="276" w:lineRule="auto"/>
        <w:rPr>
          <w:rFonts w:asciiTheme="majorHAnsi" w:hAnsiTheme="majorHAnsi" w:cstheme="majorHAnsi"/>
          <w:noProof/>
          <w:sz w:val="22"/>
          <w:szCs w:val="22"/>
          <w:lang w:val="en-GB"/>
        </w:rPr>
      </w:pPr>
      <w:r w:rsidRPr="00137086">
        <w:rPr>
          <w:rFonts w:asciiTheme="majorHAnsi" w:hAnsiTheme="majorHAnsi" w:cstheme="majorHAnsi"/>
          <w:noProof/>
          <w:sz w:val="22"/>
          <w:szCs w:val="22"/>
          <w:lang w:val="en-GB"/>
        </w:rPr>
        <w:t xml:space="preserve">Early-bird tickets and tickets during the festival can be purchased at the box office of the Kaptol Boutique Cinema (Kaptol Centre, Nova Ves 17), at ticket machines in the cinema lobby and online at </w:t>
      </w:r>
      <w:hyperlink r:id="rId31" w:history="1">
        <w:r w:rsidRPr="00697D83">
          <w:rPr>
            <w:rStyle w:val="Hyperlink"/>
            <w:rFonts w:asciiTheme="majorHAnsi" w:hAnsiTheme="majorHAnsi" w:cstheme="majorHAnsi"/>
            <w:noProof/>
            <w:sz w:val="22"/>
            <w:szCs w:val="22"/>
            <w:lang w:val="en-GB"/>
          </w:rPr>
          <w:t>www.kaptolcinema.hr</w:t>
        </w:r>
      </w:hyperlink>
      <w:r w:rsidRPr="00137086">
        <w:rPr>
          <w:rFonts w:asciiTheme="majorHAnsi" w:hAnsiTheme="majorHAnsi" w:cstheme="majorHAnsi"/>
          <w:noProof/>
          <w:sz w:val="22"/>
          <w:szCs w:val="22"/>
          <w:lang w:val="en-GB"/>
        </w:rPr>
        <w:t xml:space="preserve">. News about this year’s ZagrebDox can be followed on the official festival website: </w:t>
      </w:r>
      <w:hyperlink r:id="rId32" w:history="1">
        <w:r w:rsidRPr="00697D83">
          <w:rPr>
            <w:rStyle w:val="Hyperlink"/>
            <w:rFonts w:asciiTheme="majorHAnsi" w:hAnsiTheme="majorHAnsi" w:cstheme="majorHAnsi"/>
            <w:noProof/>
            <w:sz w:val="22"/>
            <w:szCs w:val="22"/>
            <w:lang w:val="en-GB"/>
          </w:rPr>
          <w:t>zagrebdox.net</w:t>
        </w:r>
      </w:hyperlink>
      <w:r w:rsidRPr="00137086">
        <w:rPr>
          <w:rFonts w:asciiTheme="majorHAnsi" w:hAnsiTheme="majorHAnsi" w:cstheme="majorHAnsi"/>
          <w:noProof/>
          <w:sz w:val="22"/>
          <w:szCs w:val="22"/>
          <w:lang w:val="en-GB"/>
        </w:rPr>
        <w:t>.</w:t>
      </w:r>
    </w:p>
    <w:p w14:paraId="4426CA80" w14:textId="77777777" w:rsidR="00137086" w:rsidRPr="00137086" w:rsidRDefault="00137086" w:rsidP="00137086">
      <w:pPr>
        <w:spacing w:line="276" w:lineRule="auto"/>
        <w:rPr>
          <w:rFonts w:asciiTheme="majorHAnsi" w:hAnsiTheme="majorHAnsi" w:cstheme="majorHAnsi"/>
          <w:noProof/>
          <w:sz w:val="22"/>
          <w:szCs w:val="22"/>
          <w:lang w:val="en-GB"/>
        </w:rPr>
      </w:pPr>
    </w:p>
    <w:p w14:paraId="1F335762" w14:textId="77777777" w:rsidR="00137086" w:rsidRPr="00137086" w:rsidRDefault="00137086" w:rsidP="00137086">
      <w:pPr>
        <w:spacing w:line="276" w:lineRule="auto"/>
        <w:jc w:val="center"/>
        <w:rPr>
          <w:rFonts w:asciiTheme="majorHAnsi" w:hAnsiTheme="majorHAnsi" w:cstheme="majorHAnsi"/>
          <w:noProof/>
          <w:sz w:val="22"/>
          <w:szCs w:val="22"/>
          <w:lang w:val="en-GB"/>
        </w:rPr>
      </w:pPr>
      <w:r w:rsidRPr="00137086">
        <w:rPr>
          <w:rFonts w:asciiTheme="majorHAnsi" w:hAnsiTheme="majorHAnsi" w:cstheme="majorHAnsi"/>
          <w:noProof/>
          <w:sz w:val="22"/>
          <w:szCs w:val="22"/>
          <w:lang w:val="en-GB"/>
        </w:rPr>
        <w:t xml:space="preserve">ZagrebDox takes place with the support of the </w:t>
      </w:r>
      <w:r w:rsidRPr="00137086">
        <w:rPr>
          <w:rFonts w:asciiTheme="majorHAnsi" w:hAnsiTheme="majorHAnsi" w:cstheme="majorHAnsi"/>
          <w:b/>
          <w:bCs/>
          <w:noProof/>
          <w:sz w:val="22"/>
          <w:szCs w:val="22"/>
          <w:lang w:val="en-GB"/>
        </w:rPr>
        <w:t xml:space="preserve">City of Zagreb </w:t>
      </w:r>
      <w:r w:rsidRPr="00137086">
        <w:rPr>
          <w:rFonts w:asciiTheme="majorHAnsi" w:hAnsiTheme="majorHAnsi" w:cstheme="majorHAnsi"/>
          <w:noProof/>
          <w:sz w:val="22"/>
          <w:szCs w:val="22"/>
          <w:lang w:val="en-GB"/>
        </w:rPr>
        <w:t xml:space="preserve">and the </w:t>
      </w:r>
      <w:r w:rsidRPr="00137086">
        <w:rPr>
          <w:rFonts w:asciiTheme="majorHAnsi" w:hAnsiTheme="majorHAnsi" w:cstheme="majorHAnsi"/>
          <w:b/>
          <w:bCs/>
          <w:noProof/>
          <w:sz w:val="22"/>
          <w:szCs w:val="22"/>
          <w:lang w:val="en-GB"/>
        </w:rPr>
        <w:t>Croatian Audiovisual Centre</w:t>
      </w:r>
      <w:r w:rsidRPr="00137086">
        <w:rPr>
          <w:rFonts w:asciiTheme="majorHAnsi" w:hAnsiTheme="majorHAnsi" w:cstheme="majorHAnsi"/>
          <w:noProof/>
          <w:sz w:val="22"/>
          <w:szCs w:val="22"/>
          <w:lang w:val="en-GB"/>
        </w:rPr>
        <w:t>.</w:t>
      </w:r>
    </w:p>
    <w:p w14:paraId="0338DC4F" w14:textId="0FAC1E00" w:rsidR="004401DC" w:rsidRPr="00137086" w:rsidRDefault="004401DC" w:rsidP="00137086">
      <w:pPr>
        <w:spacing w:line="276" w:lineRule="auto"/>
        <w:jc w:val="both"/>
        <w:rPr>
          <w:rFonts w:asciiTheme="majorHAnsi" w:hAnsiTheme="majorHAnsi" w:cstheme="majorHAnsi"/>
          <w:sz w:val="22"/>
          <w:szCs w:val="22"/>
          <w:lang w:val="hr-HR"/>
        </w:rPr>
      </w:pPr>
    </w:p>
    <w:p w14:paraId="376871FB" w14:textId="77777777" w:rsidR="004401DC" w:rsidRDefault="004401DC" w:rsidP="006974C3">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hAnsiTheme="majorHAnsi" w:cstheme="majorHAnsi"/>
          <w:lang w:val="hr-HR"/>
        </w:rPr>
      </w:pPr>
    </w:p>
    <w:p w14:paraId="1854F1A9" w14:textId="77777777" w:rsidR="00137086" w:rsidRPr="00A53FF9" w:rsidRDefault="00137086" w:rsidP="00137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Arial Unicode MS" w:hAnsi="Calibri" w:cs="Calibri"/>
          <w:noProof/>
          <w:color w:val="000000"/>
          <w:u w:color="000000"/>
          <w:lang w:val="en-GB" w:eastAsia="en-GB"/>
        </w:rPr>
      </w:pPr>
      <w:r w:rsidRPr="00A53FF9">
        <w:rPr>
          <w:rFonts w:ascii="Calibri" w:eastAsia="Calibri" w:hAnsi="Calibri" w:cs="Calibri"/>
          <w:b/>
          <w:bCs/>
          <w:noProof/>
          <w:color w:val="000000"/>
          <w:u w:val="single" w:color="000000"/>
          <w:lang w:val="en-GB" w:eastAsia="en-GB"/>
        </w:rPr>
        <w:t>MATERIAL</w:t>
      </w:r>
      <w:r w:rsidRPr="00E76D1F">
        <w:rPr>
          <w:rFonts w:ascii="Calibri" w:eastAsia="Calibri" w:hAnsi="Calibri" w:cs="Calibri"/>
          <w:b/>
          <w:bCs/>
          <w:noProof/>
          <w:color w:val="000000"/>
          <w:u w:val="single" w:color="000000"/>
          <w:lang w:val="en-GB" w:eastAsia="en-GB"/>
        </w:rPr>
        <w:t>S</w:t>
      </w:r>
    </w:p>
    <w:p w14:paraId="0DC7A149" w14:textId="77777777" w:rsidR="00137086" w:rsidRPr="00A53FF9" w:rsidRDefault="00137086" w:rsidP="00137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Calibri" w:hAnsi="Calibri" w:cs="Calibri"/>
          <w:b/>
          <w:bCs/>
          <w:noProof/>
          <w:color w:val="000000"/>
          <w:sz w:val="22"/>
          <w:u w:color="000000"/>
          <w:lang w:val="en-GB" w:eastAsia="en-GB"/>
        </w:rPr>
      </w:pPr>
    </w:p>
    <w:p w14:paraId="3E832C89" w14:textId="77777777" w:rsidR="00137086" w:rsidRPr="00A53FF9" w:rsidRDefault="00137086" w:rsidP="00137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Arial Unicode MS" w:hAnsi="Calibri" w:cs="Calibri"/>
          <w:noProof/>
          <w:color w:val="000000"/>
          <w:sz w:val="22"/>
          <w:u w:color="000000"/>
          <w:lang w:val="en-GB" w:eastAsia="en-GB"/>
        </w:rPr>
      </w:pPr>
      <w:r w:rsidRPr="00E76D1F">
        <w:rPr>
          <w:rFonts w:ascii="Calibri" w:eastAsia="Calibri" w:hAnsi="Calibri" w:cs="Calibri"/>
          <w:b/>
          <w:bCs/>
          <w:noProof/>
          <w:color w:val="000000"/>
          <w:sz w:val="22"/>
          <w:u w:color="000000"/>
          <w:lang w:val="en-GB" w:eastAsia="en-GB"/>
        </w:rPr>
        <w:t>STILLS FROM</w:t>
      </w:r>
      <w:r w:rsidRPr="00A53FF9">
        <w:rPr>
          <w:rFonts w:ascii="Calibri" w:eastAsia="Calibri" w:hAnsi="Calibri" w:cs="Calibri"/>
          <w:b/>
          <w:bCs/>
          <w:noProof/>
          <w:color w:val="000000"/>
          <w:sz w:val="22"/>
          <w:u w:color="000000"/>
          <w:lang w:val="en-GB" w:eastAsia="en-GB"/>
        </w:rPr>
        <w:t xml:space="preserve"> </w:t>
      </w:r>
      <w:r w:rsidRPr="00E76D1F">
        <w:rPr>
          <w:rFonts w:ascii="Calibri" w:eastAsia="Calibri" w:hAnsi="Calibri" w:cs="Calibri"/>
          <w:b/>
          <w:bCs/>
          <w:i/>
          <w:iCs/>
          <w:noProof/>
          <w:color w:val="000000"/>
          <w:sz w:val="22"/>
          <w:u w:color="000000"/>
          <w:lang w:val="en-GB" w:eastAsia="en-GB"/>
        </w:rPr>
        <w:t>SUMMER NIGHTS</w:t>
      </w:r>
      <w:r w:rsidRPr="00A53FF9">
        <w:rPr>
          <w:rFonts w:ascii="Calibri" w:eastAsia="Calibri" w:hAnsi="Calibri" w:cs="Calibri"/>
          <w:b/>
          <w:bCs/>
          <w:i/>
          <w:iCs/>
          <w:noProof/>
          <w:color w:val="000000"/>
          <w:sz w:val="22"/>
          <w:u w:color="000000"/>
          <w:lang w:val="en-GB" w:eastAsia="en-GB"/>
        </w:rPr>
        <w:t xml:space="preserve"> </w:t>
      </w:r>
      <w:r w:rsidRPr="00A53FF9">
        <w:rPr>
          <w:rFonts w:ascii="Calibri" w:eastAsia="Calibri" w:hAnsi="Calibri" w:cs="Calibri"/>
          <w:b/>
          <w:bCs/>
          <w:noProof/>
          <w:color w:val="000000"/>
          <w:sz w:val="22"/>
          <w:u w:color="000000"/>
          <w:lang w:val="en-GB" w:eastAsia="en-GB"/>
        </w:rPr>
        <w:t xml:space="preserve">• </w:t>
      </w:r>
      <w:hyperlink r:id="rId33">
        <w:r w:rsidRPr="00A53FF9">
          <w:rPr>
            <w:rFonts w:ascii="Calibri" w:eastAsia="Arial Unicode MS" w:hAnsi="Calibri" w:cs="Calibri"/>
            <w:noProof/>
            <w:color w:val="000000"/>
            <w:sz w:val="22"/>
            <w:u w:val="single" w:color="000000"/>
            <w:lang w:val="en-GB" w:eastAsia="en-GB"/>
          </w:rPr>
          <w:t>https://bit.ly/3JMZUqd</w:t>
        </w:r>
      </w:hyperlink>
    </w:p>
    <w:p w14:paraId="49505464" w14:textId="77777777" w:rsidR="00137086" w:rsidRPr="00A53FF9" w:rsidRDefault="00137086" w:rsidP="00137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Calibri" w:hAnsi="Calibri" w:cs="Calibri"/>
          <w:noProof/>
          <w:color w:val="000000"/>
          <w:sz w:val="22"/>
          <w:u w:color="000000"/>
          <w:lang w:val="en-GB" w:eastAsia="en-GB"/>
        </w:rPr>
      </w:pPr>
      <w:r w:rsidRPr="00E76D1F">
        <w:rPr>
          <w:rFonts w:ascii="Calibri" w:eastAsia="Calibri" w:hAnsi="Calibri" w:cs="Calibri"/>
          <w:b/>
          <w:bCs/>
          <w:i/>
          <w:iCs/>
          <w:noProof/>
          <w:color w:val="000000"/>
          <w:sz w:val="22"/>
          <w:u w:color="000000"/>
          <w:lang w:val="en-GB" w:eastAsia="en-GB"/>
        </w:rPr>
        <w:t xml:space="preserve">SUMMER NIGHTS </w:t>
      </w:r>
      <w:r w:rsidRPr="00E76D1F">
        <w:rPr>
          <w:rFonts w:ascii="Calibri" w:eastAsia="Calibri" w:hAnsi="Calibri" w:cs="Calibri"/>
          <w:b/>
          <w:bCs/>
          <w:noProof/>
          <w:color w:val="000000"/>
          <w:sz w:val="22"/>
          <w:u w:color="000000"/>
          <w:lang w:val="en-GB" w:eastAsia="en-GB"/>
        </w:rPr>
        <w:t>TRAILER</w:t>
      </w:r>
      <w:r w:rsidRPr="00A53FF9">
        <w:rPr>
          <w:rFonts w:ascii="Calibri" w:eastAsia="Calibri" w:hAnsi="Calibri" w:cs="Calibri"/>
          <w:b/>
          <w:bCs/>
          <w:noProof/>
          <w:color w:val="000000"/>
          <w:sz w:val="22"/>
          <w:u w:color="000000"/>
          <w:lang w:val="en-GB" w:eastAsia="en-GB"/>
        </w:rPr>
        <w:t xml:space="preserve"> • </w:t>
      </w:r>
      <w:hyperlink r:id="rId34">
        <w:r w:rsidRPr="00A53FF9">
          <w:rPr>
            <w:rFonts w:ascii="Calibri" w:eastAsia="Calibri" w:hAnsi="Calibri" w:cs="Calibri"/>
            <w:noProof/>
            <w:color w:val="000000"/>
            <w:sz w:val="22"/>
            <w:u w:val="single" w:color="000000"/>
            <w:lang w:val="en-GB" w:eastAsia="en-GB"/>
          </w:rPr>
          <w:t>https://vimeo.com/685887796</w:t>
        </w:r>
      </w:hyperlink>
    </w:p>
    <w:p w14:paraId="29C26B41" w14:textId="77777777" w:rsidR="00137086" w:rsidRPr="00A53FF9" w:rsidRDefault="00137086" w:rsidP="00137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Calibri" w:hAnsi="Calibri" w:cs="Calibri"/>
          <w:b/>
          <w:bCs/>
          <w:noProof/>
          <w:color w:val="000000"/>
          <w:sz w:val="22"/>
          <w:u w:color="000000"/>
          <w:lang w:val="en-GB" w:eastAsia="en-GB"/>
        </w:rPr>
      </w:pPr>
    </w:p>
    <w:p w14:paraId="229957CF" w14:textId="77777777" w:rsidR="00137086" w:rsidRPr="00A53FF9" w:rsidRDefault="00137086" w:rsidP="00137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Calibri" w:hAnsi="Calibri" w:cs="Calibri"/>
          <w:b/>
          <w:bCs/>
          <w:noProof/>
          <w:color w:val="000000"/>
          <w:sz w:val="22"/>
          <w:u w:color="000000"/>
          <w:lang w:val="en-GB" w:eastAsia="en-GB"/>
        </w:rPr>
      </w:pPr>
      <w:r w:rsidRPr="00E76D1F">
        <w:rPr>
          <w:rFonts w:ascii="Calibri" w:eastAsia="Calibri" w:hAnsi="Calibri" w:cs="Calibri"/>
          <w:b/>
          <w:bCs/>
          <w:noProof/>
          <w:color w:val="000000"/>
          <w:sz w:val="22"/>
          <w:u w:color="000000"/>
          <w:lang w:val="en-GB" w:eastAsia="en-GB"/>
        </w:rPr>
        <w:t>STILLS FROM ALL FILMS IN 18TH ZAGREBDOX PROGRAMME</w:t>
      </w:r>
      <w:r w:rsidRPr="00A53FF9">
        <w:rPr>
          <w:rFonts w:ascii="Calibri" w:eastAsia="Calibri" w:hAnsi="Calibri" w:cs="Calibri"/>
          <w:b/>
          <w:bCs/>
          <w:noProof/>
          <w:color w:val="000000"/>
          <w:sz w:val="22"/>
          <w:u w:color="000000"/>
          <w:lang w:val="en-GB" w:eastAsia="en-GB"/>
        </w:rPr>
        <w:t xml:space="preserve"> • </w:t>
      </w:r>
      <w:hyperlink r:id="rId35">
        <w:r w:rsidRPr="00A53FF9">
          <w:rPr>
            <w:rFonts w:ascii="Calibri" w:eastAsia="Calibri" w:hAnsi="Calibri" w:cs="Calibri"/>
            <w:noProof/>
            <w:color w:val="000000"/>
            <w:sz w:val="22"/>
            <w:u w:val="single" w:color="000000"/>
            <w:lang w:val="en-GB" w:eastAsia="en-GB"/>
          </w:rPr>
          <w:t>https://bit.ly/3Lv7sy7</w:t>
        </w:r>
      </w:hyperlink>
    </w:p>
    <w:p w14:paraId="6FCA66B4" w14:textId="77777777" w:rsidR="00137086" w:rsidRPr="00A53FF9" w:rsidRDefault="00137086" w:rsidP="00137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Calibri" w:hAnsi="Calibri" w:cs="Calibri"/>
          <w:b/>
          <w:bCs/>
          <w:noProof/>
          <w:color w:val="000000"/>
          <w:sz w:val="22"/>
          <w:u w:color="000000"/>
          <w:lang w:val="en-GB" w:eastAsia="en-GB"/>
        </w:rPr>
      </w:pPr>
      <w:r w:rsidRPr="00E76D1F">
        <w:rPr>
          <w:rFonts w:ascii="Calibri" w:eastAsia="Calibri" w:hAnsi="Calibri" w:cs="Calibri"/>
          <w:b/>
          <w:bCs/>
          <w:noProof/>
          <w:color w:val="000000"/>
          <w:sz w:val="22"/>
          <w:u w:color="000000"/>
          <w:lang w:val="en-GB" w:eastAsia="en-GB"/>
        </w:rPr>
        <w:t>18TH</w:t>
      </w:r>
      <w:r w:rsidRPr="00A53FF9">
        <w:rPr>
          <w:rFonts w:ascii="Calibri" w:eastAsia="Calibri" w:hAnsi="Calibri" w:cs="Calibri"/>
          <w:b/>
          <w:bCs/>
          <w:noProof/>
          <w:color w:val="000000"/>
          <w:sz w:val="22"/>
          <w:u w:color="000000"/>
          <w:lang w:val="en-GB" w:eastAsia="en-GB"/>
        </w:rPr>
        <w:t xml:space="preserve"> ZAGREBDOX</w:t>
      </w:r>
      <w:r w:rsidRPr="00E76D1F">
        <w:rPr>
          <w:rFonts w:ascii="Calibri" w:eastAsia="Calibri" w:hAnsi="Calibri" w:cs="Calibri"/>
          <w:b/>
          <w:bCs/>
          <w:noProof/>
          <w:color w:val="000000"/>
          <w:sz w:val="22"/>
          <w:u w:color="000000"/>
          <w:lang w:val="en-GB" w:eastAsia="en-GB"/>
        </w:rPr>
        <w:t xml:space="preserve"> OFFICIAL VISUALS</w:t>
      </w:r>
      <w:r w:rsidRPr="00A53FF9">
        <w:rPr>
          <w:rFonts w:ascii="Calibri" w:eastAsia="Calibri" w:hAnsi="Calibri" w:cs="Calibri"/>
          <w:b/>
          <w:bCs/>
          <w:noProof/>
          <w:color w:val="000000"/>
          <w:sz w:val="22"/>
          <w:u w:color="000000"/>
          <w:lang w:val="en-GB" w:eastAsia="en-GB"/>
        </w:rPr>
        <w:t xml:space="preserve"> • </w:t>
      </w:r>
      <w:hyperlink r:id="rId36">
        <w:r w:rsidRPr="00A53FF9">
          <w:rPr>
            <w:rFonts w:ascii="Calibri" w:eastAsia="Calibri" w:hAnsi="Calibri" w:cs="Calibri"/>
            <w:noProof/>
            <w:color w:val="000000"/>
            <w:sz w:val="22"/>
            <w:u w:val="single" w:color="000000"/>
            <w:lang w:val="en-GB" w:eastAsia="en-GB"/>
          </w:rPr>
          <w:t>https://bit.ly/38dM2HH</w:t>
        </w:r>
      </w:hyperlink>
    </w:p>
    <w:p w14:paraId="2F450908" w14:textId="77777777" w:rsidR="004401DC" w:rsidRDefault="004401DC" w:rsidP="006974C3">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eastAsia="Calibri" w:hAnsiTheme="majorHAnsi" w:cstheme="majorHAnsi"/>
          <w:b/>
          <w:bCs/>
          <w:sz w:val="18"/>
          <w:szCs w:val="18"/>
          <w:u w:val="single"/>
          <w:lang w:val="hr-HR"/>
        </w:rPr>
      </w:pPr>
    </w:p>
    <w:p w14:paraId="0678483C" w14:textId="77777777" w:rsidR="004401DC" w:rsidRDefault="004401DC" w:rsidP="006974C3">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eastAsia="Calibri" w:hAnsiTheme="majorHAnsi" w:cstheme="majorHAnsi"/>
          <w:b/>
          <w:bCs/>
          <w:sz w:val="18"/>
          <w:szCs w:val="18"/>
          <w:u w:val="single"/>
          <w:lang w:val="hr-HR"/>
        </w:rPr>
      </w:pPr>
    </w:p>
    <w:p w14:paraId="4F77CE7B" w14:textId="4698BB4A" w:rsidR="004401DC" w:rsidRDefault="00137086" w:rsidP="000518B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hAnsiTheme="majorHAnsi" w:cstheme="majorHAnsi"/>
          <w:sz w:val="18"/>
          <w:szCs w:val="18"/>
          <w:lang w:val="hr-HR"/>
        </w:rPr>
      </w:pPr>
      <w:r>
        <w:rPr>
          <w:rFonts w:asciiTheme="majorHAnsi" w:eastAsia="Calibri" w:hAnsiTheme="majorHAnsi" w:cstheme="majorHAnsi"/>
          <w:b/>
          <w:bCs/>
          <w:sz w:val="18"/>
          <w:szCs w:val="18"/>
          <w:u w:val="single"/>
          <w:lang w:val="hr-HR"/>
        </w:rPr>
        <w:t xml:space="preserve">Media </w:t>
      </w:r>
      <w:proofErr w:type="spellStart"/>
      <w:r>
        <w:rPr>
          <w:rFonts w:asciiTheme="majorHAnsi" w:eastAsia="Calibri" w:hAnsiTheme="majorHAnsi" w:cstheme="majorHAnsi"/>
          <w:b/>
          <w:bCs/>
          <w:sz w:val="18"/>
          <w:szCs w:val="18"/>
          <w:u w:val="single"/>
          <w:lang w:val="hr-HR"/>
        </w:rPr>
        <w:t>contacts</w:t>
      </w:r>
      <w:proofErr w:type="spellEnd"/>
      <w:r w:rsidR="007B4681">
        <w:rPr>
          <w:rFonts w:asciiTheme="majorHAnsi" w:eastAsia="Calibri" w:hAnsiTheme="majorHAnsi" w:cstheme="majorHAnsi"/>
          <w:b/>
          <w:bCs/>
          <w:sz w:val="18"/>
          <w:szCs w:val="18"/>
          <w:u w:val="single"/>
          <w:lang w:val="hr-HR"/>
        </w:rPr>
        <w:t xml:space="preserve"> </w:t>
      </w:r>
      <w:r w:rsidR="007B4681">
        <w:rPr>
          <w:rFonts w:asciiTheme="majorHAnsi" w:eastAsia="Calibri" w:hAnsiTheme="majorHAnsi" w:cstheme="majorHAnsi"/>
          <w:b/>
          <w:bCs/>
          <w:sz w:val="18"/>
          <w:szCs w:val="18"/>
          <w:u w:val="single"/>
          <w:lang w:val="hr-HR"/>
        </w:rPr>
        <w:br/>
      </w:r>
      <w:r w:rsidR="007B4681">
        <w:rPr>
          <w:rFonts w:asciiTheme="majorHAnsi" w:eastAsia="Calibri" w:hAnsiTheme="majorHAnsi" w:cstheme="majorHAnsi"/>
          <w:sz w:val="18"/>
          <w:szCs w:val="18"/>
          <w:lang w:val="hr-HR"/>
        </w:rPr>
        <w:br/>
        <w:t xml:space="preserve">Ivana </w:t>
      </w:r>
      <w:proofErr w:type="spellStart"/>
      <w:r w:rsidR="007B4681">
        <w:rPr>
          <w:rFonts w:asciiTheme="majorHAnsi" w:eastAsia="Calibri" w:hAnsiTheme="majorHAnsi" w:cstheme="majorHAnsi"/>
          <w:sz w:val="18"/>
          <w:szCs w:val="18"/>
          <w:lang w:val="hr-HR"/>
        </w:rPr>
        <w:t>Sansević</w:t>
      </w:r>
      <w:proofErr w:type="spellEnd"/>
      <w:r w:rsidR="007B4681">
        <w:rPr>
          <w:rFonts w:asciiTheme="majorHAnsi" w:eastAsia="Calibri" w:hAnsiTheme="majorHAnsi" w:cstheme="majorHAnsi"/>
          <w:sz w:val="18"/>
          <w:szCs w:val="18"/>
          <w:lang w:val="hr-HR"/>
        </w:rPr>
        <w:t xml:space="preserve"> // </w:t>
      </w:r>
      <w:hyperlink r:id="rId37">
        <w:r w:rsidR="007B4681">
          <w:rPr>
            <w:rStyle w:val="Hyperlink"/>
            <w:rFonts w:asciiTheme="majorHAnsi" w:eastAsia="Calibri" w:hAnsiTheme="majorHAnsi" w:cstheme="majorHAnsi"/>
            <w:sz w:val="18"/>
            <w:szCs w:val="18"/>
            <w:lang w:val="hr-HR"/>
          </w:rPr>
          <w:t>ivana.sansevic@zagrebdox.net</w:t>
        </w:r>
      </w:hyperlink>
      <w:r w:rsidR="007B4681">
        <w:rPr>
          <w:rFonts w:asciiTheme="majorHAnsi" w:eastAsia="Calibri" w:hAnsiTheme="majorHAnsi" w:cstheme="majorHAnsi"/>
          <w:sz w:val="18"/>
          <w:szCs w:val="18"/>
          <w:lang w:val="hr-HR"/>
        </w:rPr>
        <w:t xml:space="preserve"> // M: 091 528 7605  </w:t>
      </w:r>
      <w:r w:rsidR="007B4681">
        <w:rPr>
          <w:rFonts w:asciiTheme="majorHAnsi" w:eastAsia="Calibri" w:hAnsiTheme="majorHAnsi" w:cstheme="majorHAnsi"/>
          <w:sz w:val="18"/>
          <w:szCs w:val="18"/>
          <w:lang w:val="hr-HR"/>
        </w:rPr>
        <w:br/>
        <w:t xml:space="preserve">Jelena Pašić // </w:t>
      </w:r>
      <w:hyperlink r:id="rId38">
        <w:r w:rsidR="007B4681">
          <w:rPr>
            <w:rStyle w:val="Hyperlink"/>
            <w:rFonts w:asciiTheme="majorHAnsi" w:eastAsia="Calibri" w:hAnsiTheme="majorHAnsi" w:cstheme="majorHAnsi"/>
            <w:sz w:val="18"/>
            <w:szCs w:val="18"/>
            <w:lang w:val="hr-HR"/>
          </w:rPr>
          <w:t>jelena.pasic@zagrebdox.net</w:t>
        </w:r>
      </w:hyperlink>
      <w:r w:rsidR="007B4681">
        <w:rPr>
          <w:rFonts w:asciiTheme="majorHAnsi" w:eastAsia="Calibri" w:hAnsiTheme="majorHAnsi" w:cstheme="majorHAnsi"/>
          <w:sz w:val="18"/>
          <w:szCs w:val="18"/>
          <w:lang w:val="hr-HR"/>
        </w:rPr>
        <w:t xml:space="preserve"> // M: 098 9722 903</w:t>
      </w:r>
    </w:p>
    <w:p w14:paraId="27F54295" w14:textId="77777777" w:rsidR="004401DC" w:rsidRDefault="007B4681" w:rsidP="006974C3">
      <w:pPr>
        <w:tabs>
          <w:tab w:val="left" w:pos="6144"/>
        </w:tabs>
        <w:jc w:val="both"/>
        <w:rPr>
          <w:rFonts w:asciiTheme="majorHAnsi" w:hAnsiTheme="majorHAnsi" w:cstheme="majorHAnsi"/>
          <w:lang w:val="hr-HR"/>
        </w:rPr>
      </w:pPr>
      <w:r>
        <w:rPr>
          <w:rFonts w:asciiTheme="majorHAnsi" w:hAnsiTheme="majorHAnsi" w:cstheme="majorHAnsi"/>
          <w:lang w:val="hr-HR"/>
        </w:rPr>
        <w:tab/>
      </w:r>
    </w:p>
    <w:sectPr w:rsidR="004401DC">
      <w:headerReference w:type="default" r:id="rId39"/>
      <w:pgSz w:w="11906" w:h="16838"/>
      <w:pgMar w:top="3119" w:right="964" w:bottom="720" w:left="964"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2318" w14:textId="77777777" w:rsidR="006A5D98" w:rsidRDefault="006A5D98">
      <w:r>
        <w:separator/>
      </w:r>
    </w:p>
  </w:endnote>
  <w:endnote w:type="continuationSeparator" w:id="0">
    <w:p w14:paraId="01C7CB9C" w14:textId="77777777" w:rsidR="006A5D98" w:rsidRDefault="006A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苹方-简"/>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90EE" w14:textId="77777777" w:rsidR="006A5D98" w:rsidRDefault="006A5D98">
      <w:r>
        <w:separator/>
      </w:r>
    </w:p>
  </w:footnote>
  <w:footnote w:type="continuationSeparator" w:id="0">
    <w:p w14:paraId="1C1D7AA9" w14:textId="77777777" w:rsidR="006A5D98" w:rsidRDefault="006A5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B9B1" w14:textId="77777777" w:rsidR="004401DC" w:rsidRDefault="007B4681">
    <w:pPr>
      <w:pStyle w:val="Header"/>
    </w:pPr>
    <w:r>
      <w:rPr>
        <w:noProof/>
      </w:rPr>
      <w:drawing>
        <wp:anchor distT="0" distB="0" distL="0" distR="0" simplePos="0" relativeHeight="5" behindDoc="1" locked="0" layoutInCell="1" allowOverlap="1" wp14:anchorId="57248692" wp14:editId="2F4B6489">
          <wp:simplePos x="0" y="0"/>
          <wp:positionH relativeFrom="page">
            <wp:posOffset>0</wp:posOffset>
          </wp:positionH>
          <wp:positionV relativeFrom="page">
            <wp:posOffset>-635</wp:posOffset>
          </wp:positionV>
          <wp:extent cx="2933700" cy="1749425"/>
          <wp:effectExtent l="0" t="0" r="0" b="0"/>
          <wp:wrapNone/>
          <wp:docPr id="1"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3" descr="Slika na kojoj se prikazuje tekst&#10;&#10;Opis je automatski generiran"/>
                  <pic:cNvPicPr>
                    <a:picLocks noChangeAspect="1" noChangeArrowheads="1"/>
                  </pic:cNvPicPr>
                </pic:nvPicPr>
                <pic:blipFill>
                  <a:blip r:embed="rId1"/>
                  <a:stretch>
                    <a:fillRect/>
                  </a:stretch>
                </pic:blipFill>
                <pic:spPr bwMode="auto">
                  <a:xfrm>
                    <a:off x="0" y="0"/>
                    <a:ext cx="2933700" cy="1749425"/>
                  </a:xfrm>
                  <a:prstGeom prst="rect">
                    <a:avLst/>
                  </a:prstGeom>
                </pic:spPr>
              </pic:pic>
            </a:graphicData>
          </a:graphic>
        </wp:anchor>
      </w:drawing>
    </w:r>
    <w:r>
      <w:rPr>
        <w:noProof/>
      </w:rPr>
      <w:drawing>
        <wp:anchor distT="0" distB="0" distL="0" distR="0" simplePos="0" relativeHeight="9" behindDoc="1" locked="0" layoutInCell="1" allowOverlap="1" wp14:anchorId="7A5C98E8" wp14:editId="4D6304E0">
          <wp:simplePos x="0" y="0"/>
          <wp:positionH relativeFrom="page">
            <wp:posOffset>5845810</wp:posOffset>
          </wp:positionH>
          <wp:positionV relativeFrom="page">
            <wp:posOffset>0</wp:posOffset>
          </wp:positionV>
          <wp:extent cx="1685925" cy="1748790"/>
          <wp:effectExtent l="0" t="0" r="0" b="0"/>
          <wp:wrapNone/>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4"/>
                  <pic:cNvPicPr>
                    <a:picLocks noChangeAspect="1" noChangeArrowheads="1"/>
                  </pic:cNvPicPr>
                </pic:nvPicPr>
                <pic:blipFill>
                  <a:blip r:embed="rId2"/>
                  <a:stretch>
                    <a:fillRect/>
                  </a:stretch>
                </pic:blipFill>
                <pic:spPr bwMode="auto">
                  <a:xfrm>
                    <a:off x="0" y="0"/>
                    <a:ext cx="1685925" cy="17487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DC"/>
    <w:rsid w:val="000106D5"/>
    <w:rsid w:val="000518BB"/>
    <w:rsid w:val="00137086"/>
    <w:rsid w:val="002113F4"/>
    <w:rsid w:val="0026656E"/>
    <w:rsid w:val="00273E3A"/>
    <w:rsid w:val="004401DC"/>
    <w:rsid w:val="00504EB7"/>
    <w:rsid w:val="00551A87"/>
    <w:rsid w:val="006974C3"/>
    <w:rsid w:val="00697D83"/>
    <w:rsid w:val="006A5D98"/>
    <w:rsid w:val="007B4681"/>
    <w:rsid w:val="00817B36"/>
    <w:rsid w:val="008C1BCF"/>
    <w:rsid w:val="00936337"/>
    <w:rsid w:val="009A2F24"/>
    <w:rsid w:val="00A94A51"/>
    <w:rsid w:val="00C257FE"/>
    <w:rsid w:val="00E4026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89DC"/>
  <w15:docId w15:val="{C49C4AE1-378C-4408-A831-D0F86974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46544"/>
  </w:style>
  <w:style w:type="character" w:customStyle="1" w:styleId="FooterChar">
    <w:name w:val="Footer Char"/>
    <w:basedOn w:val="DefaultParagraphFont"/>
    <w:link w:val="Footer"/>
    <w:uiPriority w:val="99"/>
    <w:qFormat/>
    <w:rsid w:val="00446544"/>
  </w:style>
  <w:style w:type="character" w:customStyle="1" w:styleId="BalloonTextChar">
    <w:name w:val="Balloon Text Char"/>
    <w:basedOn w:val="DefaultParagraphFont"/>
    <w:link w:val="BalloonText"/>
    <w:uiPriority w:val="99"/>
    <w:semiHidden/>
    <w:qFormat/>
    <w:rsid w:val="00446544"/>
    <w:rPr>
      <w:rFonts w:ascii="Lucida Grande" w:hAnsi="Lucida Grande" w:cs="Lucida Grande"/>
      <w:sz w:val="18"/>
      <w:szCs w:val="18"/>
    </w:rPr>
  </w:style>
  <w:style w:type="character" w:styleId="Hyperlink">
    <w:name w:val="Hyperlink"/>
    <w:rsid w:val="00234D6A"/>
    <w:rPr>
      <w:u w:val="single"/>
    </w:rPr>
  </w:style>
  <w:style w:type="character" w:styleId="UnresolvedMention">
    <w:name w:val="Unresolved Mention"/>
    <w:basedOn w:val="DefaultParagraphFont"/>
    <w:uiPriority w:val="99"/>
    <w:semiHidden/>
    <w:unhideWhenUsed/>
    <w:qFormat/>
    <w:rsid w:val="001F3165"/>
    <w:rPr>
      <w:color w:val="605E5C"/>
      <w:shd w:val="clear" w:color="auto" w:fill="E1DFDD"/>
    </w:rPr>
  </w:style>
  <w:style w:type="character" w:styleId="FollowedHyperlink">
    <w:name w:val="FollowedHyperlink"/>
    <w:basedOn w:val="DefaultParagraphFont"/>
    <w:uiPriority w:val="99"/>
    <w:semiHidden/>
    <w:unhideWhenUsed/>
    <w:rsid w:val="00000B9E"/>
    <w:rPr>
      <w:color w:val="800080" w:themeColor="followedHyperlink"/>
      <w:u w:val="single"/>
    </w:rPr>
  </w:style>
  <w:style w:type="character" w:styleId="CommentReference">
    <w:name w:val="annotation reference"/>
    <w:basedOn w:val="DefaultParagraphFont"/>
    <w:uiPriority w:val="99"/>
    <w:semiHidden/>
    <w:unhideWhenUsed/>
    <w:qFormat/>
    <w:rsid w:val="00127841"/>
    <w:rPr>
      <w:sz w:val="16"/>
      <w:szCs w:val="16"/>
    </w:rPr>
  </w:style>
  <w:style w:type="character" w:customStyle="1" w:styleId="CommentTextChar">
    <w:name w:val="Comment Text Char"/>
    <w:basedOn w:val="DefaultParagraphFont"/>
    <w:link w:val="CommentText"/>
    <w:uiPriority w:val="99"/>
    <w:semiHidden/>
    <w:qFormat/>
    <w:rsid w:val="00127841"/>
    <w:rPr>
      <w:sz w:val="20"/>
      <w:szCs w:val="20"/>
    </w:rPr>
  </w:style>
  <w:style w:type="character" w:customStyle="1" w:styleId="CommentSubjectChar">
    <w:name w:val="Comment Subject Char"/>
    <w:basedOn w:val="CommentTextChar"/>
    <w:link w:val="CommentSubject"/>
    <w:uiPriority w:val="99"/>
    <w:semiHidden/>
    <w:qFormat/>
    <w:rsid w:val="00127841"/>
    <w:rPr>
      <w:b/>
      <w:bCs/>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6544"/>
    <w:pPr>
      <w:tabs>
        <w:tab w:val="center" w:pos="4320"/>
        <w:tab w:val="right" w:pos="8640"/>
      </w:tabs>
    </w:pPr>
  </w:style>
  <w:style w:type="paragraph" w:styleId="Footer">
    <w:name w:val="footer"/>
    <w:basedOn w:val="Normal"/>
    <w:link w:val="FooterChar"/>
    <w:uiPriority w:val="99"/>
    <w:unhideWhenUsed/>
    <w:rsid w:val="00446544"/>
    <w:pPr>
      <w:tabs>
        <w:tab w:val="center" w:pos="4320"/>
        <w:tab w:val="right" w:pos="8640"/>
      </w:tabs>
    </w:pPr>
  </w:style>
  <w:style w:type="paragraph" w:styleId="BalloonText">
    <w:name w:val="Balloon Text"/>
    <w:basedOn w:val="Normal"/>
    <w:link w:val="BalloonTextChar"/>
    <w:uiPriority w:val="99"/>
    <w:semiHidden/>
    <w:unhideWhenUsed/>
    <w:qFormat/>
    <w:rsid w:val="00446544"/>
    <w:rPr>
      <w:rFonts w:ascii="Lucida Grande" w:hAnsi="Lucida Grande" w:cs="Lucida Grande"/>
      <w:sz w:val="18"/>
      <w:szCs w:val="18"/>
    </w:rPr>
  </w:style>
  <w:style w:type="paragraph" w:customStyle="1" w:styleId="Standardno">
    <w:name w:val="Standardno"/>
    <w:qFormat/>
    <w:rsid w:val="00234D6A"/>
    <w:rPr>
      <w:rFonts w:ascii="Helvetica" w:eastAsia="Arial Unicode MS" w:hAnsi="Helvetica" w:cs="Arial Unicode MS"/>
      <w:color w:val="000000"/>
      <w:sz w:val="22"/>
      <w:szCs w:val="22"/>
      <w:u w:color="000000"/>
      <w:lang w:val="de-DE" w:eastAsia="en-GB"/>
    </w:rPr>
  </w:style>
  <w:style w:type="paragraph" w:styleId="CommentText">
    <w:name w:val="annotation text"/>
    <w:basedOn w:val="Normal"/>
    <w:link w:val="CommentTextChar"/>
    <w:uiPriority w:val="99"/>
    <w:semiHidden/>
    <w:unhideWhenUsed/>
    <w:qFormat/>
    <w:rsid w:val="00127841"/>
    <w:rPr>
      <w:sz w:val="20"/>
      <w:szCs w:val="20"/>
    </w:rPr>
  </w:style>
  <w:style w:type="paragraph" w:styleId="CommentSubject">
    <w:name w:val="annotation subject"/>
    <w:basedOn w:val="CommentText"/>
    <w:next w:val="CommentText"/>
    <w:link w:val="CommentSubjectChar"/>
    <w:uiPriority w:val="99"/>
    <w:semiHidden/>
    <w:unhideWhenUsed/>
    <w:qFormat/>
    <w:rsid w:val="00127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zagrebdox.net/en/2022/programme/official_competition/regional_competition/places_we_ll_breathe" TargetMode="External"/><Relationship Id="rId18" Type="http://schemas.openxmlformats.org/officeDocument/2006/relationships/hyperlink" Target="http://zagrebdox.net/en/2022/programme/official_program/masters_of_dox/the_banality_of_grief" TargetMode="External"/><Relationship Id="rId26" Type="http://schemas.openxmlformats.org/officeDocument/2006/relationships/hyperlink" Target="http://zagrebdox.net/en/2022/programme/retrospectives/zelimir_zilnik_fragments_from_migrant_worker_opus" TargetMode="External"/><Relationship Id="rId39" Type="http://schemas.openxmlformats.org/officeDocument/2006/relationships/header" Target="header1.xml"/><Relationship Id="rId21" Type="http://schemas.openxmlformats.org/officeDocument/2006/relationships/hyperlink" Target="http://zagrebdox.net/en/2022/programme/official_competition/regional_competition/mother_lode" TargetMode="External"/><Relationship Id="rId34" Type="http://schemas.openxmlformats.org/officeDocument/2006/relationships/hyperlink" Target="https://vimeo.com/685887796" TargetMode="External"/><Relationship Id="rId7" Type="http://schemas.openxmlformats.org/officeDocument/2006/relationships/hyperlink" Target="http://zagrebdox.net/en/2022/programme/official_competition/international_competition" TargetMode="External"/><Relationship Id="rId2" Type="http://schemas.openxmlformats.org/officeDocument/2006/relationships/settings" Target="settings.xml"/><Relationship Id="rId16" Type="http://schemas.openxmlformats.org/officeDocument/2006/relationships/hyperlink" Target="http://zagrebdox.net/en/2022/programme/official_competition/international_competition/the_balcony_movie" TargetMode="External"/><Relationship Id="rId20" Type="http://schemas.openxmlformats.org/officeDocument/2006/relationships/hyperlink" Target="http://zagrebdox.net/en/2022/programme/official_competition/regional_competition/roots" TargetMode="External"/><Relationship Id="rId29" Type="http://schemas.openxmlformats.org/officeDocument/2006/relationships/hyperlink" Target="http://zagrebdox.net/en/2022/programme/special_events/in_focus_travel_documentary"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grebdox.net/en/2022/programme/official_competition/international_competition/summer_nights" TargetMode="External"/><Relationship Id="rId11" Type="http://schemas.openxmlformats.org/officeDocument/2006/relationships/hyperlink" Target="http://zagrebdox.net/en/2022/programme/official_competition/regional_competition/mlungu_the_white_king" TargetMode="External"/><Relationship Id="rId24" Type="http://schemas.openxmlformats.org/officeDocument/2006/relationships/hyperlink" Target="http://zagrebdox.net/en/2022/programme/official_program/state_of_affairs/when_flowers_are_not_silent" TargetMode="External"/><Relationship Id="rId32" Type="http://schemas.openxmlformats.org/officeDocument/2006/relationships/hyperlink" Target="http://zagrebdox.net/" TargetMode="External"/><Relationship Id="rId37" Type="http://schemas.openxmlformats.org/officeDocument/2006/relationships/hyperlink" Target="mailto:ivana.sansevic@zagrebdox.net"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zagrebdox.net/en/2022/programme/official_competition/international_competition/107_mothers" TargetMode="External"/><Relationship Id="rId23" Type="http://schemas.openxmlformats.org/officeDocument/2006/relationships/hyperlink" Target="http://zagrebdox.net/en/2022/programme/official_program/state_of_affairs/riotsville_usa" TargetMode="External"/><Relationship Id="rId28" Type="http://schemas.openxmlformats.org/officeDocument/2006/relationships/hyperlink" Target="http://zagrebdox.net/en/2022/programme/special_events/tiktok_documenting_quotidianity" TargetMode="External"/><Relationship Id="rId36" Type="http://schemas.openxmlformats.org/officeDocument/2006/relationships/hyperlink" Target="https://bit.ly/38dM2HH" TargetMode="External"/><Relationship Id="rId10" Type="http://schemas.openxmlformats.org/officeDocument/2006/relationships/hyperlink" Target="http://zagrebdox.net/en/2022/programme/official_competition/regional_competition/the_building" TargetMode="External"/><Relationship Id="rId19" Type="http://schemas.openxmlformats.org/officeDocument/2006/relationships/hyperlink" Target="http://zagrebdox.net/en/2022/programme/official_competition/international_competition/imad_s_childhood" TargetMode="External"/><Relationship Id="rId31" Type="http://schemas.openxmlformats.org/officeDocument/2006/relationships/hyperlink" Target="https://www.kaptolcinema.hr/zagrebdox-3-4-10-4" TargetMode="External"/><Relationship Id="rId4" Type="http://schemas.openxmlformats.org/officeDocument/2006/relationships/footnotes" Target="footnotes.xml"/><Relationship Id="rId9" Type="http://schemas.openxmlformats.org/officeDocument/2006/relationships/hyperlink" Target="http://zagrebdox.net/en/2022/programme/retrospectives/authors_night_katarina_zrinka_matijevic" TargetMode="External"/><Relationship Id="rId14" Type="http://schemas.openxmlformats.org/officeDocument/2006/relationships/hyperlink" Target="http://zagrebdox.net/en/2022/programme/official_competition/regional_competition/babajanja" TargetMode="External"/><Relationship Id="rId22" Type="http://schemas.openxmlformats.org/officeDocument/2006/relationships/hyperlink" Target="http://zagrebdox.net/en/2022/programme/official_program/controversial_dox/ghost_song" TargetMode="External"/><Relationship Id="rId27" Type="http://schemas.openxmlformats.org/officeDocument/2006/relationships/hyperlink" Target="http://zagrebdox.net/en/2022/zagrebdox_pro/zagrebdox_pro_news" TargetMode="External"/><Relationship Id="rId30" Type="http://schemas.openxmlformats.org/officeDocument/2006/relationships/hyperlink" Target="http://zagrebdox.net/en/2022/programme/special_events/factum_the_first_25_years" TargetMode="External"/><Relationship Id="rId35" Type="http://schemas.openxmlformats.org/officeDocument/2006/relationships/hyperlink" Target="https://bit.ly/3Lv7sy7" TargetMode="External"/><Relationship Id="rId8" Type="http://schemas.openxmlformats.org/officeDocument/2006/relationships/hyperlink" Target="http://zagrebdox.net/en/2022/programme/official_competition/regional_competition" TargetMode="External"/><Relationship Id="rId3" Type="http://schemas.openxmlformats.org/officeDocument/2006/relationships/webSettings" Target="webSettings.xml"/><Relationship Id="rId12" Type="http://schemas.openxmlformats.org/officeDocument/2006/relationships/hyperlink" Target="http://zagrebdox.net/en/2022/programme/official_competition/regional_competition/bigger_than_trauma" TargetMode="External"/><Relationship Id="rId17" Type="http://schemas.openxmlformats.org/officeDocument/2006/relationships/hyperlink" Target="http://zagrebdox.net/en/2022/programme/official_competition/international_competition/a_house_made_of_splinters" TargetMode="External"/><Relationship Id="rId25" Type="http://schemas.openxmlformats.org/officeDocument/2006/relationships/hyperlink" Target="http://zagrebdox.net/en/2022/programme/official_program/biography_dox/zzz_journal_about_zelimir_zilnik" TargetMode="External"/><Relationship Id="rId33" Type="http://schemas.openxmlformats.org/officeDocument/2006/relationships/hyperlink" Target="https://bit.ly/3JMZUqd" TargetMode="External"/><Relationship Id="rId38" Type="http://schemas.openxmlformats.org/officeDocument/2006/relationships/hyperlink" Target="mailto:jelena.pasic@zagrebdox.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1421</Words>
  <Characters>8100</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rty dft</dc:creator>
  <dc:description/>
  <cp:lastModifiedBy>Microsoft Office User</cp:lastModifiedBy>
  <cp:revision>2</cp:revision>
  <dcterms:created xsi:type="dcterms:W3CDTF">2022-04-01T10:06:00Z</dcterms:created>
  <dcterms:modified xsi:type="dcterms:W3CDTF">2022-04-01T10:06:00Z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