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ECB55" w14:textId="65DCD6F9" w:rsidR="00371399" w:rsidRDefault="00C07275" w:rsidP="00C07275">
      <w:pPr>
        <w:jc w:val="center"/>
        <w:rPr>
          <w:rFonts w:asciiTheme="majorHAnsi" w:hAnsiTheme="majorHAnsi" w:cstheme="majorHAnsi"/>
          <w:b/>
          <w:bCs/>
          <w:sz w:val="32"/>
          <w:szCs w:val="32"/>
          <w:lang w:val="en-GB"/>
        </w:rPr>
      </w:pPr>
      <w:proofErr w:type="gramStart"/>
      <w:r w:rsidRPr="00C07275">
        <w:rPr>
          <w:rFonts w:asciiTheme="majorHAnsi" w:hAnsiTheme="majorHAnsi" w:cstheme="majorHAnsi"/>
          <w:b/>
          <w:bCs/>
          <w:sz w:val="32"/>
          <w:szCs w:val="32"/>
          <w:lang w:val="en-GB"/>
        </w:rPr>
        <w:t>State of Affairs</w:t>
      </w:r>
      <w:proofErr w:type="gramEnd"/>
      <w:r w:rsidRPr="00C07275">
        <w:rPr>
          <w:rFonts w:asciiTheme="majorHAnsi" w:hAnsiTheme="majorHAnsi" w:cstheme="majorHAnsi"/>
          <w:b/>
          <w:bCs/>
          <w:sz w:val="32"/>
          <w:szCs w:val="32"/>
          <w:lang w:val="en-GB"/>
        </w:rPr>
        <w:t xml:space="preserve"> Section: 15 Documentaries Outlining Our Reality</w:t>
      </w:r>
    </w:p>
    <w:p w14:paraId="7C8B6E49" w14:textId="77777777" w:rsidR="00371399" w:rsidRPr="00371399" w:rsidRDefault="00371399">
      <w:pPr>
        <w:jc w:val="both"/>
        <w:rPr>
          <w:rFonts w:asciiTheme="majorHAnsi" w:hAnsiTheme="majorHAnsi" w:cstheme="majorHAnsi"/>
          <w:lang w:val="en-GB"/>
        </w:rPr>
      </w:pPr>
    </w:p>
    <w:p w14:paraId="09A36ED7" w14:textId="3BEC50F9" w:rsidR="00C07275" w:rsidRPr="00C07275" w:rsidRDefault="00DD4FCD" w:rsidP="00C07275">
      <w:pPr>
        <w:rPr>
          <w:rFonts w:asciiTheme="majorHAnsi" w:hAnsiTheme="majorHAnsi" w:cstheme="majorHAnsi"/>
          <w:lang w:val="en-GB"/>
        </w:rPr>
      </w:pPr>
      <w:r w:rsidRPr="00371399">
        <w:rPr>
          <w:rFonts w:asciiTheme="majorHAnsi" w:hAnsiTheme="majorHAnsi" w:cstheme="majorHAnsi"/>
          <w:lang w:val="en-GB"/>
        </w:rPr>
        <w:br/>
      </w:r>
      <w:r w:rsidR="00C07275" w:rsidRPr="00C07275">
        <w:rPr>
          <w:rFonts w:asciiTheme="majorHAnsi" w:hAnsiTheme="majorHAnsi" w:cstheme="majorHAnsi"/>
          <w:b/>
          <w:bCs/>
          <w:lang w:val="en-GB"/>
        </w:rPr>
        <w:t xml:space="preserve">Zagreb, 18 March </w:t>
      </w:r>
      <w:r w:rsidRPr="00C07275">
        <w:rPr>
          <w:rFonts w:asciiTheme="majorHAnsi" w:hAnsiTheme="majorHAnsi" w:cstheme="majorHAnsi"/>
          <w:lang w:val="en-GB"/>
        </w:rPr>
        <w:t xml:space="preserve">– </w:t>
      </w:r>
      <w:r w:rsidR="00C07275" w:rsidRPr="00C07275">
        <w:rPr>
          <w:rFonts w:asciiTheme="majorHAnsi" w:hAnsiTheme="majorHAnsi" w:cstheme="majorHAnsi"/>
          <w:lang w:val="en-GB"/>
        </w:rPr>
        <w:t xml:space="preserve">The </w:t>
      </w:r>
      <w:r w:rsidR="00C07275" w:rsidRPr="00C07275">
        <w:rPr>
          <w:rFonts w:asciiTheme="majorHAnsi" w:hAnsiTheme="majorHAnsi" w:cstheme="majorHAnsi"/>
          <w:b/>
          <w:bCs/>
          <w:lang w:val="en-GB"/>
        </w:rPr>
        <w:t>State of Affairs</w:t>
      </w:r>
      <w:r w:rsidR="00C07275" w:rsidRPr="00C07275">
        <w:rPr>
          <w:rFonts w:asciiTheme="majorHAnsi" w:hAnsiTheme="majorHAnsi" w:cstheme="majorHAnsi"/>
          <w:lang w:val="en-GB"/>
        </w:rPr>
        <w:t xml:space="preserve"> section of this year’s edition of </w:t>
      </w:r>
      <w:proofErr w:type="spellStart"/>
      <w:r w:rsidR="00C07275" w:rsidRPr="00C07275">
        <w:rPr>
          <w:rFonts w:asciiTheme="majorHAnsi" w:hAnsiTheme="majorHAnsi" w:cstheme="majorHAnsi"/>
          <w:b/>
          <w:bCs/>
          <w:lang w:val="en-GB"/>
        </w:rPr>
        <w:t>ZagrebDox</w:t>
      </w:r>
      <w:proofErr w:type="spellEnd"/>
      <w:r w:rsidR="00C07275" w:rsidRPr="00C07275">
        <w:rPr>
          <w:rFonts w:asciiTheme="majorHAnsi" w:hAnsiTheme="majorHAnsi" w:cstheme="majorHAnsi"/>
          <w:lang w:val="en-GB"/>
        </w:rPr>
        <w:t xml:space="preserve">, which will take place from April 3 to 10 at the </w:t>
      </w:r>
      <w:proofErr w:type="spellStart"/>
      <w:r w:rsidR="00C07275" w:rsidRPr="00C07275">
        <w:rPr>
          <w:rFonts w:asciiTheme="majorHAnsi" w:hAnsiTheme="majorHAnsi" w:cstheme="majorHAnsi"/>
          <w:lang w:val="en-GB"/>
        </w:rPr>
        <w:t>Kaptol</w:t>
      </w:r>
      <w:proofErr w:type="spellEnd"/>
      <w:r w:rsidR="00C07275" w:rsidRPr="00C07275">
        <w:rPr>
          <w:rFonts w:asciiTheme="majorHAnsi" w:hAnsiTheme="majorHAnsi" w:cstheme="majorHAnsi"/>
          <w:lang w:val="en-GB"/>
        </w:rPr>
        <w:t xml:space="preserve"> Boutique Cinema, features 15 documentary film titles that outline the world and the problems we face every day through various topics.</w:t>
      </w:r>
    </w:p>
    <w:p w14:paraId="73EB37D2" w14:textId="77777777" w:rsidR="00C07275" w:rsidRPr="00C07275" w:rsidRDefault="00C07275" w:rsidP="00C07275">
      <w:pPr>
        <w:rPr>
          <w:rFonts w:asciiTheme="majorHAnsi" w:hAnsiTheme="majorHAnsi" w:cstheme="majorHAnsi"/>
          <w:lang w:val="en-GB"/>
        </w:rPr>
      </w:pPr>
    </w:p>
    <w:p w14:paraId="5DDFE1E1" w14:textId="21C96B8D" w:rsidR="00C07275" w:rsidRPr="00C07275" w:rsidRDefault="00C07275" w:rsidP="00C07275">
      <w:pPr>
        <w:rPr>
          <w:rFonts w:asciiTheme="majorHAnsi" w:hAnsiTheme="majorHAnsi" w:cstheme="majorHAnsi"/>
          <w:lang w:val="en-GB"/>
        </w:rPr>
      </w:pPr>
      <w:r w:rsidRPr="00C07275">
        <w:rPr>
          <w:rFonts w:asciiTheme="majorHAnsi" w:hAnsiTheme="majorHAnsi" w:cstheme="majorHAnsi"/>
          <w:lang w:val="en-GB"/>
        </w:rPr>
        <w:t xml:space="preserve">The New Yorkers’ online search for love during the summer months due to the COVID pandemic was documented by director </w:t>
      </w:r>
      <w:proofErr w:type="spellStart"/>
      <w:r w:rsidRPr="00C07275">
        <w:rPr>
          <w:rFonts w:asciiTheme="majorHAnsi" w:hAnsiTheme="majorHAnsi" w:cstheme="majorHAnsi"/>
          <w:b/>
          <w:bCs/>
          <w:lang w:val="en-GB"/>
        </w:rPr>
        <w:t>Pacho</w:t>
      </w:r>
      <w:proofErr w:type="spellEnd"/>
      <w:r w:rsidRPr="00C07275">
        <w:rPr>
          <w:rFonts w:asciiTheme="majorHAnsi" w:hAnsiTheme="majorHAnsi" w:cstheme="majorHAnsi"/>
          <w:b/>
          <w:bCs/>
          <w:lang w:val="en-GB"/>
        </w:rPr>
        <w:t xml:space="preserve"> Velez</w:t>
      </w:r>
      <w:r w:rsidRPr="00C07275">
        <w:rPr>
          <w:rFonts w:asciiTheme="majorHAnsi" w:hAnsiTheme="majorHAnsi" w:cstheme="majorHAnsi"/>
          <w:lang w:val="en-GB"/>
        </w:rPr>
        <w:t xml:space="preserve"> in </w:t>
      </w:r>
      <w:r w:rsidRPr="00C07275">
        <w:rPr>
          <w:rFonts w:asciiTheme="majorHAnsi" w:hAnsiTheme="majorHAnsi" w:cstheme="majorHAnsi"/>
          <w:i/>
          <w:iCs/>
          <w:lang w:val="en-GB"/>
        </w:rPr>
        <w:t>Searchers</w:t>
      </w:r>
      <w:r w:rsidRPr="00C07275">
        <w:rPr>
          <w:rFonts w:asciiTheme="majorHAnsi" w:hAnsiTheme="majorHAnsi" w:cstheme="majorHAnsi"/>
          <w:lang w:val="en-GB"/>
        </w:rPr>
        <w:t xml:space="preserve">, which arrives at </w:t>
      </w:r>
      <w:proofErr w:type="spellStart"/>
      <w:r w:rsidRPr="00C07275">
        <w:rPr>
          <w:rFonts w:asciiTheme="majorHAnsi" w:hAnsiTheme="majorHAnsi" w:cstheme="majorHAnsi"/>
          <w:lang w:val="en-GB"/>
        </w:rPr>
        <w:t>ZagrebDox</w:t>
      </w:r>
      <w:proofErr w:type="spellEnd"/>
      <w:r w:rsidRPr="00C07275">
        <w:rPr>
          <w:rFonts w:asciiTheme="majorHAnsi" w:hAnsiTheme="majorHAnsi" w:cstheme="majorHAnsi"/>
          <w:lang w:val="en-GB"/>
        </w:rPr>
        <w:t xml:space="preserve"> after a rich festival tour that includes Sundance, </w:t>
      </w:r>
      <w:proofErr w:type="gramStart"/>
      <w:r w:rsidRPr="00C07275">
        <w:rPr>
          <w:rFonts w:asciiTheme="majorHAnsi" w:hAnsiTheme="majorHAnsi" w:cstheme="majorHAnsi"/>
          <w:lang w:val="en-GB"/>
        </w:rPr>
        <w:t>CPH:DOX</w:t>
      </w:r>
      <w:proofErr w:type="gramEnd"/>
      <w:r w:rsidRPr="00C07275">
        <w:rPr>
          <w:rFonts w:asciiTheme="majorHAnsi" w:hAnsiTheme="majorHAnsi" w:cstheme="majorHAnsi"/>
          <w:lang w:val="en-GB"/>
        </w:rPr>
        <w:t xml:space="preserve"> and the Amsterdam International Documentary Film Festival (IDFA). Dynamically edited, alternately witty and touching portraits of the protagonists point to the diversity of sexual and romantic experiences available on the internet, as well as the diversity of people seeking them. The Polish short film </w:t>
      </w:r>
      <w:r w:rsidRPr="00C07275">
        <w:rPr>
          <w:rFonts w:asciiTheme="majorHAnsi" w:hAnsiTheme="majorHAnsi" w:cstheme="majorHAnsi"/>
          <w:b/>
          <w:bCs/>
          <w:i/>
          <w:iCs/>
          <w:lang w:val="en-GB"/>
        </w:rPr>
        <w:t>Balcony Concert</w:t>
      </w:r>
      <w:r w:rsidRPr="00C07275">
        <w:rPr>
          <w:rFonts w:asciiTheme="majorHAnsi" w:hAnsiTheme="majorHAnsi" w:cstheme="majorHAnsi"/>
          <w:lang w:val="en-GB"/>
        </w:rPr>
        <w:t xml:space="preserve"> by </w:t>
      </w:r>
      <w:r w:rsidRPr="00C07275">
        <w:rPr>
          <w:rFonts w:asciiTheme="majorHAnsi" w:hAnsiTheme="majorHAnsi" w:cstheme="majorHAnsi"/>
          <w:b/>
          <w:bCs/>
          <w:lang w:val="en-GB"/>
        </w:rPr>
        <w:t xml:space="preserve">Diana </w:t>
      </w:r>
      <w:proofErr w:type="spellStart"/>
      <w:r w:rsidRPr="00C07275">
        <w:rPr>
          <w:rFonts w:asciiTheme="majorHAnsi" w:hAnsiTheme="majorHAnsi" w:cstheme="majorHAnsi"/>
          <w:b/>
          <w:bCs/>
          <w:lang w:val="en-GB"/>
        </w:rPr>
        <w:t>Kadłubowska</w:t>
      </w:r>
      <w:proofErr w:type="spellEnd"/>
      <w:r w:rsidRPr="00C07275">
        <w:rPr>
          <w:rFonts w:asciiTheme="majorHAnsi" w:hAnsiTheme="majorHAnsi" w:cstheme="majorHAnsi"/>
          <w:lang w:val="en-GB"/>
        </w:rPr>
        <w:t xml:space="preserve"> and </w:t>
      </w:r>
      <w:r w:rsidRPr="00C07275">
        <w:rPr>
          <w:rFonts w:asciiTheme="majorHAnsi" w:hAnsiTheme="majorHAnsi" w:cstheme="majorHAnsi"/>
          <w:b/>
          <w:bCs/>
          <w:lang w:val="en-GB"/>
        </w:rPr>
        <w:t xml:space="preserve">Krzysztof </w:t>
      </w:r>
      <w:proofErr w:type="spellStart"/>
      <w:r w:rsidRPr="00C07275">
        <w:rPr>
          <w:rFonts w:asciiTheme="majorHAnsi" w:hAnsiTheme="majorHAnsi" w:cstheme="majorHAnsi"/>
          <w:b/>
          <w:bCs/>
          <w:lang w:val="en-GB"/>
        </w:rPr>
        <w:t>Kadłubowski</w:t>
      </w:r>
      <w:proofErr w:type="spellEnd"/>
      <w:r w:rsidRPr="00C07275">
        <w:rPr>
          <w:rFonts w:asciiTheme="majorHAnsi" w:hAnsiTheme="majorHAnsi" w:cstheme="majorHAnsi"/>
          <w:lang w:val="en-GB"/>
        </w:rPr>
        <w:t xml:space="preserve"> focuses on adapting to the circumstances of the pandemic. This almost tragicomic depiction of Polish society at the time of the first lockdown follows the occupants of a building who continue to communicate in a new situation, but only through the courtyard balconies.</w:t>
      </w:r>
    </w:p>
    <w:p w14:paraId="472FC83B" w14:textId="77777777" w:rsidR="00C07275" w:rsidRPr="00C07275" w:rsidRDefault="00C07275" w:rsidP="00C07275">
      <w:pPr>
        <w:rPr>
          <w:rFonts w:asciiTheme="majorHAnsi" w:hAnsiTheme="majorHAnsi" w:cstheme="majorHAnsi"/>
          <w:lang w:val="en-GB"/>
        </w:rPr>
      </w:pPr>
    </w:p>
    <w:p w14:paraId="70E96248" w14:textId="0F214844" w:rsidR="00C07275" w:rsidRPr="00C07275" w:rsidRDefault="00C07275" w:rsidP="00C07275">
      <w:pPr>
        <w:rPr>
          <w:rFonts w:asciiTheme="majorHAnsi" w:hAnsiTheme="majorHAnsi" w:cstheme="majorHAnsi"/>
          <w:lang w:val="en-GB"/>
        </w:rPr>
      </w:pPr>
      <w:r w:rsidRPr="00C07275">
        <w:rPr>
          <w:rFonts w:asciiTheme="majorHAnsi" w:hAnsiTheme="majorHAnsi" w:cstheme="majorHAnsi"/>
          <w:lang w:val="en-GB"/>
        </w:rPr>
        <w:t xml:space="preserve">Ukrainian-American director </w:t>
      </w:r>
      <w:r w:rsidRPr="00C07275">
        <w:rPr>
          <w:rFonts w:asciiTheme="majorHAnsi" w:hAnsiTheme="majorHAnsi" w:cstheme="majorHAnsi"/>
          <w:b/>
          <w:bCs/>
          <w:lang w:val="en-GB"/>
        </w:rPr>
        <w:t xml:space="preserve">Katya </w:t>
      </w:r>
      <w:proofErr w:type="spellStart"/>
      <w:r w:rsidRPr="00C07275">
        <w:rPr>
          <w:rFonts w:asciiTheme="majorHAnsi" w:hAnsiTheme="majorHAnsi" w:cstheme="majorHAnsi"/>
          <w:b/>
          <w:bCs/>
          <w:lang w:val="en-GB"/>
        </w:rPr>
        <w:t>Soldak</w:t>
      </w:r>
      <w:proofErr w:type="spellEnd"/>
      <w:r w:rsidRPr="00C07275">
        <w:rPr>
          <w:rFonts w:asciiTheme="majorHAnsi" w:hAnsiTheme="majorHAnsi" w:cstheme="majorHAnsi"/>
          <w:lang w:val="en-GB"/>
        </w:rPr>
        <w:t xml:space="preserve"> shows how geopolitical changes affect individuals on a personal level. In her analytical documentary </w:t>
      </w:r>
      <w:r w:rsidRPr="00C07275">
        <w:rPr>
          <w:rFonts w:asciiTheme="majorHAnsi" w:hAnsiTheme="majorHAnsi" w:cstheme="majorHAnsi"/>
          <w:b/>
          <w:bCs/>
          <w:i/>
          <w:iCs/>
          <w:lang w:val="en-GB"/>
        </w:rPr>
        <w:t xml:space="preserve">The Long Break-up </w:t>
      </w:r>
      <w:r w:rsidRPr="00C07275">
        <w:rPr>
          <w:rFonts w:asciiTheme="majorHAnsi" w:hAnsiTheme="majorHAnsi" w:cstheme="majorHAnsi"/>
          <w:lang w:val="en-GB"/>
        </w:rPr>
        <w:t xml:space="preserve">provides an insight into the decades’ long fight to relieve her homeland of Russian shackles, as well as her own position and an immigrant. To avoid an arranged marriage, the young protagonist of </w:t>
      </w:r>
      <w:r w:rsidRPr="00C07275">
        <w:rPr>
          <w:rFonts w:asciiTheme="majorHAnsi" w:hAnsiTheme="majorHAnsi" w:cstheme="majorHAnsi"/>
          <w:b/>
          <w:bCs/>
          <w:i/>
          <w:iCs/>
          <w:lang w:val="en-GB"/>
        </w:rPr>
        <w:t xml:space="preserve">The Other Side of the River </w:t>
      </w:r>
      <w:r w:rsidRPr="00C07275">
        <w:rPr>
          <w:rFonts w:asciiTheme="majorHAnsi" w:hAnsiTheme="majorHAnsi" w:cstheme="majorHAnsi"/>
          <w:lang w:val="en-GB"/>
        </w:rPr>
        <w:t xml:space="preserve">by </w:t>
      </w:r>
      <w:r w:rsidRPr="00C07275">
        <w:rPr>
          <w:rFonts w:asciiTheme="majorHAnsi" w:hAnsiTheme="majorHAnsi" w:cstheme="majorHAnsi"/>
          <w:b/>
          <w:bCs/>
          <w:lang w:val="en-GB"/>
        </w:rPr>
        <w:t>Antonia Kilian</w:t>
      </w:r>
      <w:r w:rsidRPr="00C07275">
        <w:rPr>
          <w:rFonts w:asciiTheme="majorHAnsi" w:hAnsiTheme="majorHAnsi" w:cstheme="majorHAnsi"/>
          <w:lang w:val="en-GB"/>
        </w:rPr>
        <w:t xml:space="preserve"> crosses the Euphrates River and finds a new home in the autonomous province of Rojava among a group of Kurdish women fighting both Islamic State and patriarchy. A powerful achievement on emancipation was awarded at the festivals </w:t>
      </w:r>
      <w:proofErr w:type="spellStart"/>
      <w:r w:rsidRPr="00C07275">
        <w:rPr>
          <w:rFonts w:asciiTheme="majorHAnsi" w:hAnsiTheme="majorHAnsi" w:cstheme="majorHAnsi"/>
          <w:lang w:val="en-GB"/>
        </w:rPr>
        <w:t>DOK.fest</w:t>
      </w:r>
      <w:proofErr w:type="spellEnd"/>
      <w:r w:rsidRPr="00C07275">
        <w:rPr>
          <w:rFonts w:asciiTheme="majorHAnsi" w:hAnsiTheme="majorHAnsi" w:cstheme="majorHAnsi"/>
          <w:lang w:val="en-GB"/>
        </w:rPr>
        <w:t xml:space="preserve"> and </w:t>
      </w:r>
      <w:proofErr w:type="spellStart"/>
      <w:r w:rsidRPr="00C07275">
        <w:rPr>
          <w:rFonts w:asciiTheme="majorHAnsi" w:hAnsiTheme="majorHAnsi" w:cstheme="majorHAnsi"/>
          <w:lang w:val="en-GB"/>
        </w:rPr>
        <w:t>DocsMX</w:t>
      </w:r>
      <w:proofErr w:type="spellEnd"/>
      <w:r w:rsidRPr="00C07275">
        <w:rPr>
          <w:rFonts w:asciiTheme="majorHAnsi" w:hAnsiTheme="majorHAnsi" w:cstheme="majorHAnsi"/>
          <w:lang w:val="en-GB"/>
        </w:rPr>
        <w:t xml:space="preserve">. Following a poor family in Myanmar cultivating an illegal oil field near their home, director Saeed </w:t>
      </w:r>
      <w:proofErr w:type="spellStart"/>
      <w:r w:rsidRPr="00C07275">
        <w:rPr>
          <w:rFonts w:asciiTheme="majorHAnsi" w:hAnsiTheme="majorHAnsi" w:cstheme="majorHAnsi"/>
          <w:lang w:val="en-GB"/>
        </w:rPr>
        <w:t>Taji</w:t>
      </w:r>
      <w:proofErr w:type="spellEnd"/>
      <w:r w:rsidRPr="00C07275">
        <w:rPr>
          <w:rFonts w:asciiTheme="majorHAnsi" w:hAnsiTheme="majorHAnsi" w:cstheme="majorHAnsi"/>
          <w:lang w:val="en-GB"/>
        </w:rPr>
        <w:t xml:space="preserve"> </w:t>
      </w:r>
      <w:proofErr w:type="spellStart"/>
      <w:r w:rsidRPr="00C07275">
        <w:rPr>
          <w:rFonts w:asciiTheme="majorHAnsi" w:hAnsiTheme="majorHAnsi" w:cstheme="majorHAnsi"/>
          <w:lang w:val="en-GB"/>
        </w:rPr>
        <w:t>Farouky</w:t>
      </w:r>
      <w:proofErr w:type="spellEnd"/>
      <w:r w:rsidRPr="00C07275">
        <w:rPr>
          <w:rFonts w:asciiTheme="majorHAnsi" w:hAnsiTheme="majorHAnsi" w:cstheme="majorHAnsi"/>
          <w:lang w:val="en-GB"/>
        </w:rPr>
        <w:t xml:space="preserve"> in </w:t>
      </w:r>
      <w:r w:rsidRPr="00C07275">
        <w:rPr>
          <w:rFonts w:asciiTheme="majorHAnsi" w:hAnsiTheme="majorHAnsi" w:cstheme="majorHAnsi"/>
          <w:b/>
          <w:bCs/>
          <w:i/>
          <w:iCs/>
          <w:lang w:val="en-GB"/>
        </w:rPr>
        <w:t>A Thousand Fires</w:t>
      </w:r>
      <w:r w:rsidRPr="00C07275">
        <w:rPr>
          <w:rFonts w:asciiTheme="majorHAnsi" w:hAnsiTheme="majorHAnsi" w:cstheme="majorHAnsi"/>
          <w:lang w:val="en-GB"/>
        </w:rPr>
        <w:t>, which won the Marco Zucchi Award at the Locarno Film Festival, explores the fate and intimacy of a family anchored in the oil industry in a literal, physical way.</w:t>
      </w:r>
    </w:p>
    <w:p w14:paraId="0ADE2176" w14:textId="77777777" w:rsidR="00C07275" w:rsidRPr="00C07275" w:rsidRDefault="00C07275" w:rsidP="00C07275">
      <w:pPr>
        <w:rPr>
          <w:rFonts w:asciiTheme="majorHAnsi" w:hAnsiTheme="majorHAnsi" w:cstheme="majorHAnsi"/>
          <w:lang w:val="en-GB"/>
        </w:rPr>
      </w:pPr>
    </w:p>
    <w:p w14:paraId="446C536D" w14:textId="06B66DA8" w:rsidR="00C07275" w:rsidRPr="00C07275" w:rsidRDefault="00C07275" w:rsidP="00C07275">
      <w:pPr>
        <w:rPr>
          <w:rFonts w:asciiTheme="majorHAnsi" w:hAnsiTheme="majorHAnsi" w:cstheme="majorHAnsi"/>
          <w:lang w:val="en-GB"/>
        </w:rPr>
      </w:pPr>
      <w:r w:rsidRPr="00C07275">
        <w:rPr>
          <w:rFonts w:asciiTheme="majorHAnsi" w:hAnsiTheme="majorHAnsi" w:cstheme="majorHAnsi"/>
          <w:lang w:val="en-GB"/>
        </w:rPr>
        <w:t xml:space="preserve">The best documentary of the Warsaw International Film Festival </w:t>
      </w:r>
      <w:r w:rsidRPr="00C07275">
        <w:rPr>
          <w:rFonts w:asciiTheme="majorHAnsi" w:hAnsiTheme="majorHAnsi" w:cstheme="majorHAnsi"/>
          <w:b/>
          <w:bCs/>
          <w:i/>
          <w:iCs/>
          <w:lang w:val="en-GB"/>
        </w:rPr>
        <w:t>When Flowers Are Not Silent</w:t>
      </w:r>
      <w:r w:rsidRPr="00C07275">
        <w:rPr>
          <w:rFonts w:asciiTheme="majorHAnsi" w:hAnsiTheme="majorHAnsi" w:cstheme="majorHAnsi"/>
          <w:lang w:val="en-GB"/>
        </w:rPr>
        <w:t xml:space="preserve"> by </w:t>
      </w:r>
      <w:r w:rsidRPr="00C07275">
        <w:rPr>
          <w:rFonts w:asciiTheme="majorHAnsi" w:hAnsiTheme="majorHAnsi" w:cstheme="majorHAnsi"/>
          <w:b/>
          <w:bCs/>
          <w:lang w:val="en-GB"/>
        </w:rPr>
        <w:t xml:space="preserve">Andrei </w:t>
      </w:r>
      <w:proofErr w:type="spellStart"/>
      <w:r w:rsidRPr="00C07275">
        <w:rPr>
          <w:rFonts w:asciiTheme="majorHAnsi" w:hAnsiTheme="majorHAnsi" w:cstheme="majorHAnsi"/>
          <w:b/>
          <w:bCs/>
          <w:lang w:val="en-GB"/>
        </w:rPr>
        <w:t>Kutsila</w:t>
      </w:r>
      <w:proofErr w:type="spellEnd"/>
      <w:r w:rsidRPr="00C07275">
        <w:rPr>
          <w:rFonts w:asciiTheme="majorHAnsi" w:hAnsiTheme="majorHAnsi" w:cstheme="majorHAnsi"/>
          <w:lang w:val="en-GB"/>
        </w:rPr>
        <w:t xml:space="preserve"> (</w:t>
      </w:r>
      <w:r w:rsidRPr="00C07275">
        <w:rPr>
          <w:rFonts w:asciiTheme="majorHAnsi" w:hAnsiTheme="majorHAnsi" w:cstheme="majorHAnsi"/>
          <w:i/>
          <w:iCs/>
          <w:lang w:val="en-GB"/>
        </w:rPr>
        <w:t>Summa</w:t>
      </w:r>
      <w:r w:rsidRPr="00C07275">
        <w:rPr>
          <w:rFonts w:asciiTheme="majorHAnsi" w:hAnsiTheme="majorHAnsi" w:cstheme="majorHAnsi"/>
          <w:lang w:val="en-GB"/>
        </w:rPr>
        <w:t xml:space="preserve">, </w:t>
      </w:r>
      <w:proofErr w:type="spellStart"/>
      <w:r w:rsidRPr="00C07275">
        <w:rPr>
          <w:rFonts w:asciiTheme="majorHAnsi" w:hAnsiTheme="majorHAnsi" w:cstheme="majorHAnsi"/>
          <w:lang w:val="en-GB"/>
        </w:rPr>
        <w:t>ZagrebDox</w:t>
      </w:r>
      <w:proofErr w:type="spellEnd"/>
      <w:r w:rsidRPr="00C07275">
        <w:rPr>
          <w:rFonts w:asciiTheme="majorHAnsi" w:hAnsiTheme="majorHAnsi" w:cstheme="majorHAnsi"/>
          <w:lang w:val="en-GB"/>
        </w:rPr>
        <w:t xml:space="preserve"> 2019) talks about the brutal suppression of peaceful demonstrations after the last presidential election in Belarus. The tense atmosphere of everyday life marked by political repression is presented from the perspective of personal stories of Belarusian families whose members, despite the nearly three-decade-long dictatorship of Alexander Lukashenko, do not lose hope for a better future for their country. Fully composed of archival footage from the late 1960s, the skilfully directed film essay </w:t>
      </w:r>
      <w:proofErr w:type="spellStart"/>
      <w:r w:rsidRPr="00C07275">
        <w:rPr>
          <w:rFonts w:asciiTheme="majorHAnsi" w:hAnsiTheme="majorHAnsi" w:cstheme="majorHAnsi"/>
          <w:b/>
          <w:bCs/>
          <w:i/>
          <w:iCs/>
          <w:lang w:val="en-GB"/>
        </w:rPr>
        <w:t>Riotsville</w:t>
      </w:r>
      <w:proofErr w:type="spellEnd"/>
      <w:r w:rsidRPr="00C07275">
        <w:rPr>
          <w:rFonts w:asciiTheme="majorHAnsi" w:hAnsiTheme="majorHAnsi" w:cstheme="majorHAnsi"/>
          <w:b/>
          <w:bCs/>
          <w:i/>
          <w:iCs/>
          <w:lang w:val="en-GB"/>
        </w:rPr>
        <w:t>, USA</w:t>
      </w:r>
      <w:r w:rsidRPr="00C07275">
        <w:rPr>
          <w:rFonts w:asciiTheme="majorHAnsi" w:hAnsiTheme="majorHAnsi" w:cstheme="majorHAnsi"/>
          <w:lang w:val="en-GB"/>
        </w:rPr>
        <w:t xml:space="preserve"> by Sierra </w:t>
      </w:r>
      <w:proofErr w:type="spellStart"/>
      <w:r w:rsidRPr="00C07275">
        <w:rPr>
          <w:rFonts w:asciiTheme="majorHAnsi" w:hAnsiTheme="majorHAnsi" w:cstheme="majorHAnsi"/>
          <w:b/>
          <w:bCs/>
          <w:lang w:val="en-GB"/>
        </w:rPr>
        <w:t>Pettangill</w:t>
      </w:r>
      <w:proofErr w:type="spellEnd"/>
      <w:r w:rsidRPr="00C07275">
        <w:rPr>
          <w:rFonts w:asciiTheme="majorHAnsi" w:hAnsiTheme="majorHAnsi" w:cstheme="majorHAnsi"/>
          <w:b/>
          <w:bCs/>
          <w:lang w:val="en-GB"/>
        </w:rPr>
        <w:t xml:space="preserve"> </w:t>
      </w:r>
      <w:r w:rsidRPr="00C07275">
        <w:rPr>
          <w:rFonts w:asciiTheme="majorHAnsi" w:hAnsiTheme="majorHAnsi" w:cstheme="majorHAnsi"/>
          <w:lang w:val="en-GB"/>
        </w:rPr>
        <w:t xml:space="preserve">focuses on the process of militarising the police in America, pointing to a history of systemic repression and institutional violence that dates to the present day. Exploring the policies of Britain’s relationship with migrants, </w:t>
      </w:r>
      <w:r w:rsidRPr="00C07275">
        <w:rPr>
          <w:rFonts w:asciiTheme="majorHAnsi" w:hAnsiTheme="majorHAnsi" w:cstheme="majorHAnsi"/>
          <w:b/>
          <w:bCs/>
          <w:i/>
          <w:iCs/>
          <w:lang w:val="en-GB"/>
        </w:rPr>
        <w:t>Hostile</w:t>
      </w:r>
      <w:r w:rsidRPr="00C07275">
        <w:rPr>
          <w:rFonts w:asciiTheme="majorHAnsi" w:hAnsiTheme="majorHAnsi" w:cstheme="majorHAnsi"/>
          <w:lang w:val="en-GB"/>
        </w:rPr>
        <w:t xml:space="preserve"> by </w:t>
      </w:r>
      <w:proofErr w:type="spellStart"/>
      <w:r w:rsidRPr="00C07275">
        <w:rPr>
          <w:rFonts w:asciiTheme="majorHAnsi" w:hAnsiTheme="majorHAnsi" w:cstheme="majorHAnsi"/>
          <w:b/>
          <w:bCs/>
          <w:lang w:val="en-GB"/>
        </w:rPr>
        <w:t>Sonita</w:t>
      </w:r>
      <w:proofErr w:type="spellEnd"/>
      <w:r w:rsidRPr="00C07275">
        <w:rPr>
          <w:rFonts w:asciiTheme="majorHAnsi" w:hAnsiTheme="majorHAnsi" w:cstheme="majorHAnsi"/>
          <w:b/>
          <w:bCs/>
          <w:lang w:val="en-GB"/>
        </w:rPr>
        <w:t xml:space="preserve"> Gale</w:t>
      </w:r>
      <w:r w:rsidRPr="00C07275">
        <w:rPr>
          <w:rFonts w:asciiTheme="majorHAnsi" w:hAnsiTheme="majorHAnsi" w:cstheme="majorHAnsi"/>
          <w:lang w:val="en-GB"/>
        </w:rPr>
        <w:t xml:space="preserve"> provides a humanised portrait of people trapped in a completely dehumanising system that seeks to encourage them to leave voluntarily by creating an inhospitable atmosphere. Although focused on contemporary British politics, the film interweaves the current experiences of migrants and activists with the Commonwealth’s centuries-old colonial history.</w:t>
      </w:r>
    </w:p>
    <w:p w14:paraId="1F998BF1" w14:textId="77777777" w:rsidR="00C07275" w:rsidRPr="00C07275" w:rsidRDefault="00C07275" w:rsidP="00C07275">
      <w:pPr>
        <w:rPr>
          <w:rFonts w:asciiTheme="majorHAnsi" w:hAnsiTheme="majorHAnsi" w:cstheme="majorHAnsi"/>
          <w:lang w:val="en-GB"/>
        </w:rPr>
      </w:pPr>
    </w:p>
    <w:p w14:paraId="0AC94C66" w14:textId="609A6215" w:rsidR="00C07275" w:rsidRPr="00C07275" w:rsidRDefault="00C07275" w:rsidP="00C07275">
      <w:pPr>
        <w:rPr>
          <w:rFonts w:asciiTheme="majorHAnsi" w:hAnsiTheme="majorHAnsi" w:cstheme="majorHAnsi"/>
          <w:lang w:val="en-GB"/>
        </w:rPr>
      </w:pPr>
      <w:r w:rsidRPr="00C07275">
        <w:rPr>
          <w:rFonts w:asciiTheme="majorHAnsi" w:hAnsiTheme="majorHAnsi" w:cstheme="majorHAnsi"/>
          <w:lang w:val="en-GB"/>
        </w:rPr>
        <w:t xml:space="preserve">In the film </w:t>
      </w:r>
      <w:r w:rsidRPr="00C07275">
        <w:rPr>
          <w:rFonts w:asciiTheme="majorHAnsi" w:hAnsiTheme="majorHAnsi" w:cstheme="majorHAnsi"/>
          <w:b/>
          <w:bCs/>
          <w:i/>
          <w:iCs/>
          <w:lang w:val="en-GB"/>
        </w:rPr>
        <w:t>Father</w:t>
      </w:r>
      <w:r w:rsidRPr="00C07275">
        <w:rPr>
          <w:rFonts w:asciiTheme="majorHAnsi" w:hAnsiTheme="majorHAnsi" w:cstheme="majorHAnsi"/>
          <w:lang w:val="en-GB"/>
        </w:rPr>
        <w:t xml:space="preserve">, crowned the Golden Dove of the DOK Leipzig Festival, about the radical consequences that modernisation has brought to Chinese society and tradition, director </w:t>
      </w:r>
      <w:r w:rsidRPr="00C07275">
        <w:rPr>
          <w:rFonts w:asciiTheme="majorHAnsi" w:hAnsiTheme="majorHAnsi" w:cstheme="majorHAnsi"/>
          <w:b/>
          <w:bCs/>
          <w:lang w:val="en-GB"/>
        </w:rPr>
        <w:t>Wei Deng</w:t>
      </w:r>
      <w:r w:rsidRPr="00C07275">
        <w:rPr>
          <w:rFonts w:asciiTheme="majorHAnsi" w:hAnsiTheme="majorHAnsi" w:cstheme="majorHAnsi"/>
          <w:lang w:val="en-GB"/>
        </w:rPr>
        <w:t xml:space="preserve"> </w:t>
      </w:r>
      <w:r w:rsidRPr="00C07275">
        <w:rPr>
          <w:rFonts w:asciiTheme="majorHAnsi" w:hAnsiTheme="majorHAnsi" w:cstheme="majorHAnsi"/>
          <w:lang w:val="en-GB"/>
        </w:rPr>
        <w:lastRenderedPageBreak/>
        <w:t xml:space="preserve">speaks through personal vision and the difficult relationship between his own father and grandfather. The great personal tragedies that have marked the lives of two generations of the author’s family, and their mutual disputes and different worldviews reflect the political, </w:t>
      </w:r>
      <w:proofErr w:type="gramStart"/>
      <w:r w:rsidRPr="00C07275">
        <w:rPr>
          <w:rFonts w:asciiTheme="majorHAnsi" w:hAnsiTheme="majorHAnsi" w:cstheme="majorHAnsi"/>
          <w:lang w:val="en-GB"/>
        </w:rPr>
        <w:t>economic</w:t>
      </w:r>
      <w:proofErr w:type="gramEnd"/>
      <w:r w:rsidRPr="00C07275">
        <w:rPr>
          <w:rFonts w:asciiTheme="majorHAnsi" w:hAnsiTheme="majorHAnsi" w:cstheme="majorHAnsi"/>
          <w:lang w:val="en-GB"/>
        </w:rPr>
        <w:t xml:space="preserve"> and social turbulence in China’s recent history. A fragment of personal family history, which reflects the broader socio-political picture, is the starting point of the masterfully edited film </w:t>
      </w:r>
      <w:r w:rsidRPr="00C07275">
        <w:rPr>
          <w:rFonts w:asciiTheme="majorHAnsi" w:hAnsiTheme="majorHAnsi" w:cstheme="majorHAnsi"/>
          <w:b/>
          <w:bCs/>
          <w:i/>
          <w:iCs/>
          <w:lang w:val="en-GB"/>
        </w:rPr>
        <w:t>I Am Trying to Remember</w:t>
      </w:r>
      <w:r w:rsidRPr="00C07275">
        <w:rPr>
          <w:rFonts w:asciiTheme="majorHAnsi" w:hAnsiTheme="majorHAnsi" w:cstheme="majorHAnsi"/>
          <w:lang w:val="en-GB"/>
        </w:rPr>
        <w:t xml:space="preserve">. This evocative accomplishment deals with the consequences of the Iranian Islamic Revolution through photographs from the family album, videos from the home archive and still living memories of the author </w:t>
      </w:r>
      <w:proofErr w:type="spellStart"/>
      <w:r w:rsidRPr="00C07275">
        <w:rPr>
          <w:rFonts w:asciiTheme="majorHAnsi" w:hAnsiTheme="majorHAnsi" w:cstheme="majorHAnsi"/>
          <w:b/>
          <w:bCs/>
          <w:lang w:val="en-GB"/>
        </w:rPr>
        <w:t>Pegah</w:t>
      </w:r>
      <w:proofErr w:type="spellEnd"/>
      <w:r w:rsidRPr="00C07275">
        <w:rPr>
          <w:rFonts w:asciiTheme="majorHAnsi" w:hAnsiTheme="majorHAnsi" w:cstheme="majorHAnsi"/>
          <w:b/>
          <w:bCs/>
          <w:lang w:val="en-GB"/>
        </w:rPr>
        <w:t xml:space="preserve"> </w:t>
      </w:r>
      <w:proofErr w:type="spellStart"/>
      <w:r w:rsidRPr="00C07275">
        <w:rPr>
          <w:rFonts w:asciiTheme="majorHAnsi" w:hAnsiTheme="majorHAnsi" w:cstheme="majorHAnsi"/>
          <w:b/>
          <w:bCs/>
          <w:lang w:val="en-GB"/>
        </w:rPr>
        <w:t>Ahangarani</w:t>
      </w:r>
      <w:proofErr w:type="spellEnd"/>
      <w:r w:rsidRPr="00C07275">
        <w:rPr>
          <w:rFonts w:asciiTheme="majorHAnsi" w:hAnsiTheme="majorHAnsi" w:cstheme="majorHAnsi"/>
          <w:lang w:val="en-GB"/>
        </w:rPr>
        <w:t xml:space="preserve">. The Georgian film </w:t>
      </w:r>
      <w:r w:rsidRPr="00C07275">
        <w:rPr>
          <w:rFonts w:asciiTheme="majorHAnsi" w:hAnsiTheme="majorHAnsi" w:cstheme="majorHAnsi"/>
          <w:b/>
          <w:bCs/>
          <w:i/>
          <w:iCs/>
          <w:lang w:val="en-GB"/>
        </w:rPr>
        <w:t>Sunny</w:t>
      </w:r>
      <w:r w:rsidRPr="00C07275">
        <w:rPr>
          <w:rFonts w:asciiTheme="majorHAnsi" w:hAnsiTheme="majorHAnsi" w:cstheme="majorHAnsi"/>
          <w:lang w:val="en-GB"/>
        </w:rPr>
        <w:t xml:space="preserve"> by </w:t>
      </w:r>
      <w:proofErr w:type="spellStart"/>
      <w:r w:rsidRPr="00C07275">
        <w:rPr>
          <w:rFonts w:asciiTheme="majorHAnsi" w:hAnsiTheme="majorHAnsi" w:cstheme="majorHAnsi"/>
          <w:b/>
          <w:bCs/>
          <w:lang w:val="en-GB"/>
        </w:rPr>
        <w:t>Keti</w:t>
      </w:r>
      <w:proofErr w:type="spellEnd"/>
      <w:r w:rsidRPr="00C07275">
        <w:rPr>
          <w:rFonts w:asciiTheme="majorHAnsi" w:hAnsiTheme="majorHAnsi" w:cstheme="majorHAnsi"/>
          <w:b/>
          <w:bCs/>
          <w:lang w:val="en-GB"/>
        </w:rPr>
        <w:t xml:space="preserve"> </w:t>
      </w:r>
      <w:proofErr w:type="spellStart"/>
      <w:r w:rsidRPr="00C07275">
        <w:rPr>
          <w:rFonts w:asciiTheme="majorHAnsi" w:hAnsiTheme="majorHAnsi" w:cstheme="majorHAnsi"/>
          <w:b/>
          <w:bCs/>
          <w:lang w:val="en-GB"/>
        </w:rPr>
        <w:t>Machavariani</w:t>
      </w:r>
      <w:proofErr w:type="spellEnd"/>
      <w:r w:rsidRPr="00C07275">
        <w:rPr>
          <w:rFonts w:asciiTheme="majorHAnsi" w:hAnsiTheme="majorHAnsi" w:cstheme="majorHAnsi"/>
          <w:lang w:val="en-GB"/>
        </w:rPr>
        <w:t xml:space="preserve">, awarded a special prize at the Hot Docs festival, reflects the mentality of the locals through the findings of a former teacher who works as a sociology researcher – in the streets of Tbilisi we witness the citizens’ thoughts and hopes regarding political and civil issues. </w:t>
      </w:r>
    </w:p>
    <w:p w14:paraId="1DB1AF0D" w14:textId="77777777" w:rsidR="00C07275" w:rsidRPr="00C07275" w:rsidRDefault="00C07275" w:rsidP="00C07275">
      <w:pPr>
        <w:rPr>
          <w:rFonts w:asciiTheme="majorHAnsi" w:hAnsiTheme="majorHAnsi" w:cstheme="majorHAnsi"/>
          <w:lang w:val="en-GB"/>
        </w:rPr>
      </w:pPr>
    </w:p>
    <w:p w14:paraId="6784A9B0" w14:textId="44953D05" w:rsidR="00C07275" w:rsidRPr="00C07275" w:rsidRDefault="00C07275" w:rsidP="00C07275">
      <w:pPr>
        <w:rPr>
          <w:rFonts w:asciiTheme="majorHAnsi" w:hAnsiTheme="majorHAnsi" w:cstheme="majorHAnsi"/>
          <w:lang w:val="en-GB"/>
        </w:rPr>
      </w:pPr>
      <w:r w:rsidRPr="00C07275">
        <w:rPr>
          <w:rFonts w:asciiTheme="majorHAnsi" w:hAnsiTheme="majorHAnsi" w:cstheme="majorHAnsi"/>
          <w:lang w:val="en-GB"/>
        </w:rPr>
        <w:t xml:space="preserve">The Danish film </w:t>
      </w:r>
      <w:r w:rsidRPr="00C07275">
        <w:rPr>
          <w:rFonts w:asciiTheme="majorHAnsi" w:hAnsiTheme="majorHAnsi" w:cstheme="majorHAnsi"/>
          <w:b/>
          <w:bCs/>
          <w:i/>
          <w:iCs/>
          <w:lang w:val="en-GB"/>
        </w:rPr>
        <w:t>Cannon Arm and the Ultimate Arcade Challenge</w:t>
      </w:r>
      <w:r w:rsidRPr="00C07275">
        <w:rPr>
          <w:rFonts w:asciiTheme="majorHAnsi" w:hAnsiTheme="majorHAnsi" w:cstheme="majorHAnsi"/>
          <w:lang w:val="en-GB"/>
        </w:rPr>
        <w:t xml:space="preserve"> by </w:t>
      </w:r>
      <w:r w:rsidRPr="00C07275">
        <w:rPr>
          <w:rFonts w:asciiTheme="majorHAnsi" w:hAnsiTheme="majorHAnsi" w:cstheme="majorHAnsi"/>
          <w:b/>
          <w:bCs/>
          <w:lang w:val="en-GB"/>
        </w:rPr>
        <w:t>Mads Hedegaard</w:t>
      </w:r>
      <w:r w:rsidRPr="00C07275">
        <w:rPr>
          <w:rFonts w:asciiTheme="majorHAnsi" w:hAnsiTheme="majorHAnsi" w:cstheme="majorHAnsi"/>
          <w:lang w:val="en-GB"/>
        </w:rPr>
        <w:t xml:space="preserve"> is fascinated by world records and the power of friendship. The film follows laboratory technician Kim, a legend of arcade games, who, with the help of a friend at Copenhagen’s </w:t>
      </w:r>
      <w:proofErr w:type="spellStart"/>
      <w:r w:rsidRPr="00C07275">
        <w:rPr>
          <w:rFonts w:asciiTheme="majorHAnsi" w:hAnsiTheme="majorHAnsi" w:cstheme="majorHAnsi"/>
          <w:lang w:val="en-GB"/>
        </w:rPr>
        <w:t>Bip</w:t>
      </w:r>
      <w:proofErr w:type="spellEnd"/>
      <w:r w:rsidRPr="00C07275">
        <w:rPr>
          <w:rFonts w:asciiTheme="majorHAnsi" w:hAnsiTheme="majorHAnsi" w:cstheme="majorHAnsi"/>
          <w:lang w:val="en-GB"/>
        </w:rPr>
        <w:t xml:space="preserve"> </w:t>
      </w:r>
      <w:proofErr w:type="spellStart"/>
      <w:r w:rsidRPr="00C07275">
        <w:rPr>
          <w:rFonts w:asciiTheme="majorHAnsi" w:hAnsiTheme="majorHAnsi" w:cstheme="majorHAnsi"/>
          <w:lang w:val="en-GB"/>
        </w:rPr>
        <w:t>Bip</w:t>
      </w:r>
      <w:proofErr w:type="spellEnd"/>
      <w:r w:rsidRPr="00C07275">
        <w:rPr>
          <w:rFonts w:asciiTheme="majorHAnsi" w:hAnsiTheme="majorHAnsi" w:cstheme="majorHAnsi"/>
          <w:lang w:val="en-GB"/>
        </w:rPr>
        <w:t xml:space="preserve"> Bar, tries to surpass his previous record and play 100 hours in a row. This witty documentary has won </w:t>
      </w:r>
      <w:proofErr w:type="gramStart"/>
      <w:r w:rsidRPr="00C07275">
        <w:rPr>
          <w:rFonts w:asciiTheme="majorHAnsi" w:hAnsiTheme="majorHAnsi" w:cstheme="majorHAnsi"/>
          <w:lang w:val="en-GB"/>
        </w:rPr>
        <w:t>a number of</w:t>
      </w:r>
      <w:proofErr w:type="gramEnd"/>
      <w:r w:rsidRPr="00C07275">
        <w:rPr>
          <w:rFonts w:asciiTheme="majorHAnsi" w:hAnsiTheme="majorHAnsi" w:cstheme="majorHAnsi"/>
          <w:lang w:val="en-GB"/>
        </w:rPr>
        <w:t xml:space="preserve"> awards, including the Hot Docs Audience Award.</w:t>
      </w:r>
    </w:p>
    <w:p w14:paraId="2C52C49B" w14:textId="77777777" w:rsidR="00C07275" w:rsidRPr="00C07275" w:rsidRDefault="00C07275" w:rsidP="00C07275">
      <w:pPr>
        <w:rPr>
          <w:rFonts w:asciiTheme="majorHAnsi" w:hAnsiTheme="majorHAnsi" w:cstheme="majorHAnsi"/>
          <w:lang w:val="en-GB"/>
        </w:rPr>
      </w:pPr>
    </w:p>
    <w:p w14:paraId="676EAD76" w14:textId="7E4D3556" w:rsidR="00C07275" w:rsidRPr="00C07275" w:rsidRDefault="00C07275" w:rsidP="00C07275">
      <w:pPr>
        <w:rPr>
          <w:rFonts w:asciiTheme="majorHAnsi" w:hAnsiTheme="majorHAnsi" w:cstheme="majorHAnsi"/>
          <w:lang w:val="en-GB"/>
        </w:rPr>
      </w:pPr>
      <w:r w:rsidRPr="00C07275">
        <w:rPr>
          <w:rFonts w:asciiTheme="majorHAnsi" w:hAnsiTheme="majorHAnsi" w:cstheme="majorHAnsi"/>
          <w:lang w:val="en-GB"/>
        </w:rPr>
        <w:t xml:space="preserve">The Dutch short documentary </w:t>
      </w:r>
      <w:r w:rsidRPr="00C07275">
        <w:rPr>
          <w:rFonts w:asciiTheme="majorHAnsi" w:hAnsiTheme="majorHAnsi" w:cstheme="majorHAnsi"/>
          <w:b/>
          <w:bCs/>
          <w:i/>
          <w:iCs/>
          <w:lang w:val="en-GB"/>
        </w:rPr>
        <w:t xml:space="preserve">Why Didn’t You Stay for </w:t>
      </w:r>
      <w:proofErr w:type="gramStart"/>
      <w:r w:rsidRPr="00C07275">
        <w:rPr>
          <w:rFonts w:asciiTheme="majorHAnsi" w:hAnsiTheme="majorHAnsi" w:cstheme="majorHAnsi"/>
          <w:b/>
          <w:bCs/>
          <w:i/>
          <w:iCs/>
          <w:lang w:val="en-GB"/>
        </w:rPr>
        <w:t>Me?</w:t>
      </w:r>
      <w:r w:rsidRPr="00C07275">
        <w:rPr>
          <w:rFonts w:asciiTheme="majorHAnsi" w:hAnsiTheme="majorHAnsi" w:cstheme="majorHAnsi"/>
          <w:lang w:val="en-GB"/>
        </w:rPr>
        <w:t>,</w:t>
      </w:r>
      <w:proofErr w:type="gramEnd"/>
      <w:r w:rsidRPr="00C07275">
        <w:rPr>
          <w:rFonts w:asciiTheme="majorHAnsi" w:hAnsiTheme="majorHAnsi" w:cstheme="majorHAnsi"/>
          <w:lang w:val="en-GB"/>
        </w:rPr>
        <w:t xml:space="preserve"> a graduation film directed by </w:t>
      </w:r>
      <w:proofErr w:type="spellStart"/>
      <w:r w:rsidRPr="00C07275">
        <w:rPr>
          <w:rFonts w:asciiTheme="majorHAnsi" w:hAnsiTheme="majorHAnsi" w:cstheme="majorHAnsi"/>
          <w:b/>
          <w:bCs/>
          <w:lang w:val="en-GB"/>
        </w:rPr>
        <w:t>Milou</w:t>
      </w:r>
      <w:proofErr w:type="spellEnd"/>
      <w:r w:rsidRPr="00C07275">
        <w:rPr>
          <w:rFonts w:asciiTheme="majorHAnsi" w:hAnsiTheme="majorHAnsi" w:cstheme="majorHAnsi"/>
          <w:b/>
          <w:bCs/>
          <w:lang w:val="en-GB"/>
        </w:rPr>
        <w:t xml:space="preserve"> </w:t>
      </w:r>
      <w:proofErr w:type="spellStart"/>
      <w:r w:rsidRPr="00C07275">
        <w:rPr>
          <w:rFonts w:asciiTheme="majorHAnsi" w:hAnsiTheme="majorHAnsi" w:cstheme="majorHAnsi"/>
          <w:b/>
          <w:bCs/>
          <w:lang w:val="en-GB"/>
        </w:rPr>
        <w:t>Gevers</w:t>
      </w:r>
      <w:proofErr w:type="spellEnd"/>
      <w:r w:rsidRPr="00C07275">
        <w:rPr>
          <w:rFonts w:asciiTheme="majorHAnsi" w:hAnsiTheme="majorHAnsi" w:cstheme="majorHAnsi"/>
          <w:lang w:val="en-GB"/>
        </w:rPr>
        <w:t xml:space="preserve">, deals with four children of primary school age united by the fact that one of their parents committed suicide. The film won a student Oscar among numerous awards. A very personal, naked, but extremely touching insight into the self-destruction of young people is provided by the autobiographical documentary of the Norwegian directorial duo </w:t>
      </w:r>
      <w:proofErr w:type="spellStart"/>
      <w:r w:rsidRPr="00C07275">
        <w:rPr>
          <w:rFonts w:asciiTheme="majorHAnsi" w:hAnsiTheme="majorHAnsi" w:cstheme="majorHAnsi"/>
          <w:b/>
          <w:bCs/>
          <w:lang w:val="en-GB"/>
        </w:rPr>
        <w:t>Petter</w:t>
      </w:r>
      <w:proofErr w:type="spellEnd"/>
      <w:r w:rsidRPr="00C07275">
        <w:rPr>
          <w:rFonts w:asciiTheme="majorHAnsi" w:hAnsiTheme="majorHAnsi" w:cstheme="majorHAnsi"/>
          <w:b/>
          <w:bCs/>
          <w:lang w:val="en-GB"/>
        </w:rPr>
        <w:t xml:space="preserve"> </w:t>
      </w:r>
      <w:proofErr w:type="spellStart"/>
      <w:r w:rsidRPr="00C07275">
        <w:rPr>
          <w:rFonts w:asciiTheme="majorHAnsi" w:hAnsiTheme="majorHAnsi" w:cstheme="majorHAnsi"/>
          <w:b/>
          <w:bCs/>
          <w:lang w:val="en-GB"/>
        </w:rPr>
        <w:t>Aaaberg</w:t>
      </w:r>
      <w:proofErr w:type="spellEnd"/>
      <w:r w:rsidRPr="00C07275">
        <w:rPr>
          <w:rFonts w:asciiTheme="majorHAnsi" w:hAnsiTheme="majorHAnsi" w:cstheme="majorHAnsi"/>
          <w:lang w:val="en-GB"/>
        </w:rPr>
        <w:t xml:space="preserve"> and </w:t>
      </w:r>
      <w:proofErr w:type="spellStart"/>
      <w:r w:rsidRPr="00C07275">
        <w:rPr>
          <w:rFonts w:asciiTheme="majorHAnsi" w:hAnsiTheme="majorHAnsi" w:cstheme="majorHAnsi"/>
          <w:b/>
          <w:bCs/>
          <w:lang w:val="en-GB"/>
        </w:rPr>
        <w:t>Sverre</w:t>
      </w:r>
      <w:proofErr w:type="spellEnd"/>
      <w:r w:rsidRPr="00C07275">
        <w:rPr>
          <w:rFonts w:asciiTheme="majorHAnsi" w:hAnsiTheme="majorHAnsi" w:cstheme="majorHAnsi"/>
          <w:b/>
          <w:bCs/>
          <w:lang w:val="en-GB"/>
        </w:rPr>
        <w:t xml:space="preserve"> </w:t>
      </w:r>
      <w:proofErr w:type="spellStart"/>
      <w:r w:rsidRPr="00C07275">
        <w:rPr>
          <w:rFonts w:asciiTheme="majorHAnsi" w:hAnsiTheme="majorHAnsi" w:cstheme="majorHAnsi"/>
          <w:b/>
          <w:bCs/>
          <w:lang w:val="en-GB"/>
        </w:rPr>
        <w:t>Kvamme</w:t>
      </w:r>
      <w:proofErr w:type="spellEnd"/>
      <w:r w:rsidRPr="00C07275">
        <w:rPr>
          <w:rFonts w:asciiTheme="majorHAnsi" w:hAnsiTheme="majorHAnsi" w:cstheme="majorHAnsi"/>
          <w:lang w:val="en-GB"/>
        </w:rPr>
        <w:t xml:space="preserve">. </w:t>
      </w:r>
      <w:r w:rsidRPr="00C07275">
        <w:rPr>
          <w:rFonts w:asciiTheme="majorHAnsi" w:hAnsiTheme="majorHAnsi" w:cstheme="majorHAnsi"/>
          <w:b/>
          <w:bCs/>
          <w:i/>
          <w:iCs/>
          <w:lang w:val="en-GB"/>
        </w:rPr>
        <w:t>Young and Afraid</w:t>
      </w:r>
      <w:r w:rsidRPr="00C07275">
        <w:rPr>
          <w:rFonts w:asciiTheme="majorHAnsi" w:hAnsiTheme="majorHAnsi" w:cstheme="majorHAnsi"/>
          <w:lang w:val="en-GB"/>
        </w:rPr>
        <w:t xml:space="preserve"> from the film’s title are two friends and fellow students struggling with depression, </w:t>
      </w:r>
      <w:proofErr w:type="gramStart"/>
      <w:r w:rsidRPr="00C07275">
        <w:rPr>
          <w:rFonts w:asciiTheme="majorHAnsi" w:hAnsiTheme="majorHAnsi" w:cstheme="majorHAnsi"/>
          <w:lang w:val="en-GB"/>
        </w:rPr>
        <w:t>insecurities</w:t>
      </w:r>
      <w:proofErr w:type="gramEnd"/>
      <w:r w:rsidRPr="00C07275">
        <w:rPr>
          <w:rFonts w:asciiTheme="majorHAnsi" w:hAnsiTheme="majorHAnsi" w:cstheme="majorHAnsi"/>
          <w:lang w:val="en-GB"/>
        </w:rPr>
        <w:t xml:space="preserve"> and the pressures of maturing. Wandering the streets of Oslo with a camera in hand, they come across a plethora of charming but fragile characters </w:t>
      </w:r>
      <w:proofErr w:type="gramStart"/>
      <w:r w:rsidRPr="00C07275">
        <w:rPr>
          <w:rFonts w:asciiTheme="majorHAnsi" w:hAnsiTheme="majorHAnsi" w:cstheme="majorHAnsi"/>
          <w:lang w:val="en-GB"/>
        </w:rPr>
        <w:t>similar to</w:t>
      </w:r>
      <w:proofErr w:type="gramEnd"/>
      <w:r w:rsidRPr="00C07275">
        <w:rPr>
          <w:rFonts w:asciiTheme="majorHAnsi" w:hAnsiTheme="majorHAnsi" w:cstheme="majorHAnsi"/>
          <w:lang w:val="en-GB"/>
        </w:rPr>
        <w:t xml:space="preserve"> themselves. The achievement that won the audience of the festival in </w:t>
      </w:r>
      <w:proofErr w:type="spellStart"/>
      <w:r w:rsidRPr="00C07275">
        <w:rPr>
          <w:rFonts w:asciiTheme="majorHAnsi" w:hAnsiTheme="majorHAnsi" w:cstheme="majorHAnsi"/>
          <w:lang w:val="en-GB"/>
        </w:rPr>
        <w:t>Haugesund</w:t>
      </w:r>
      <w:proofErr w:type="spellEnd"/>
      <w:r w:rsidRPr="00C07275">
        <w:rPr>
          <w:rFonts w:asciiTheme="majorHAnsi" w:hAnsiTheme="majorHAnsi" w:cstheme="majorHAnsi"/>
          <w:lang w:val="en-GB"/>
        </w:rPr>
        <w:t xml:space="preserve"> is a bold and distinctive film statement about the importance of the topic of mental health of young people.</w:t>
      </w:r>
    </w:p>
    <w:p w14:paraId="73042BEF" w14:textId="77777777" w:rsidR="00C07275" w:rsidRPr="00C07275" w:rsidRDefault="00C07275" w:rsidP="00C07275">
      <w:pPr>
        <w:rPr>
          <w:rFonts w:asciiTheme="majorHAnsi" w:hAnsiTheme="majorHAnsi" w:cstheme="majorHAnsi"/>
          <w:lang w:val="en-GB"/>
        </w:rPr>
      </w:pPr>
    </w:p>
    <w:p w14:paraId="1C01709F" w14:textId="77777777" w:rsidR="00C07275" w:rsidRPr="00C07275" w:rsidRDefault="00C07275" w:rsidP="00C07275">
      <w:pPr>
        <w:rPr>
          <w:rFonts w:asciiTheme="majorHAnsi" w:hAnsiTheme="majorHAnsi" w:cstheme="majorHAnsi"/>
          <w:lang w:val="en-GB"/>
        </w:rPr>
      </w:pPr>
      <w:r w:rsidRPr="00C07275">
        <w:rPr>
          <w:rFonts w:asciiTheme="majorHAnsi" w:hAnsiTheme="majorHAnsi" w:cstheme="majorHAnsi"/>
          <w:lang w:val="en-GB"/>
        </w:rPr>
        <w:t xml:space="preserve">A poetic film and musical journey directed by </w:t>
      </w:r>
      <w:r w:rsidRPr="00C07275">
        <w:rPr>
          <w:rFonts w:asciiTheme="majorHAnsi" w:hAnsiTheme="majorHAnsi" w:cstheme="majorHAnsi"/>
          <w:b/>
          <w:bCs/>
          <w:lang w:val="en-GB"/>
        </w:rPr>
        <w:t xml:space="preserve">Jennifer </w:t>
      </w:r>
      <w:proofErr w:type="spellStart"/>
      <w:r w:rsidRPr="00C07275">
        <w:rPr>
          <w:rFonts w:asciiTheme="majorHAnsi" w:hAnsiTheme="majorHAnsi" w:cstheme="majorHAnsi"/>
          <w:b/>
          <w:bCs/>
          <w:lang w:val="en-GB"/>
        </w:rPr>
        <w:t>Peedom</w:t>
      </w:r>
      <w:proofErr w:type="spellEnd"/>
      <w:r w:rsidRPr="00C07275">
        <w:rPr>
          <w:rFonts w:asciiTheme="majorHAnsi" w:hAnsiTheme="majorHAnsi" w:cstheme="majorHAnsi"/>
          <w:lang w:val="en-GB"/>
        </w:rPr>
        <w:t xml:space="preserve">, the Australian film </w:t>
      </w:r>
      <w:r w:rsidRPr="00C07275">
        <w:rPr>
          <w:rFonts w:asciiTheme="majorHAnsi" w:hAnsiTheme="majorHAnsi" w:cstheme="majorHAnsi"/>
          <w:b/>
          <w:bCs/>
          <w:i/>
          <w:iCs/>
          <w:lang w:val="en-GB"/>
        </w:rPr>
        <w:t>River</w:t>
      </w:r>
      <w:r w:rsidRPr="00C07275">
        <w:rPr>
          <w:rFonts w:asciiTheme="majorHAnsi" w:hAnsiTheme="majorHAnsi" w:cstheme="majorHAnsi"/>
          <w:lang w:val="en-GB"/>
        </w:rPr>
        <w:t xml:space="preserve"> explores the primordial links between people and rivers and how they shape not only landscapes but also human lives, </w:t>
      </w:r>
      <w:proofErr w:type="gramStart"/>
      <w:r w:rsidRPr="00C07275">
        <w:rPr>
          <w:rFonts w:asciiTheme="majorHAnsi" w:hAnsiTheme="majorHAnsi" w:cstheme="majorHAnsi"/>
          <w:lang w:val="en-GB"/>
        </w:rPr>
        <w:t>cultures</w:t>
      </w:r>
      <w:proofErr w:type="gramEnd"/>
      <w:r w:rsidRPr="00C07275">
        <w:rPr>
          <w:rFonts w:asciiTheme="majorHAnsi" w:hAnsiTheme="majorHAnsi" w:cstheme="majorHAnsi"/>
          <w:lang w:val="en-GB"/>
        </w:rPr>
        <w:t xml:space="preserve"> and imagination. With compositions by Richard Macfarlane performed by the Australian Chamber Orchestra and music by Radiohead and Jonny Greenwood, as well as narration by actor Willem Dafoe, this visually spectacular performance visits rivers in 39 countries on six continents and reveals their magnificent beauty from unprecedented perspectives. It is a kind of sequel to the author’s film </w:t>
      </w:r>
      <w:r w:rsidRPr="00C07275">
        <w:rPr>
          <w:rFonts w:asciiTheme="majorHAnsi" w:hAnsiTheme="majorHAnsi" w:cstheme="majorHAnsi"/>
          <w:i/>
          <w:iCs/>
          <w:lang w:val="en-GB"/>
        </w:rPr>
        <w:t>Mountains</w:t>
      </w:r>
      <w:r w:rsidRPr="00C07275">
        <w:rPr>
          <w:rFonts w:asciiTheme="majorHAnsi" w:hAnsiTheme="majorHAnsi" w:cstheme="majorHAnsi"/>
          <w:lang w:val="en-GB"/>
        </w:rPr>
        <w:t>, which was a resounding success as the highest-grossing documentary in the history of Australian cinema.</w:t>
      </w:r>
    </w:p>
    <w:p w14:paraId="75C504D5" w14:textId="7E4A34B0" w:rsidR="00371399" w:rsidRPr="00371399" w:rsidRDefault="00DD4FCD" w:rsidP="00C07275">
      <w:pPr>
        <w:jc w:val="both"/>
        <w:rPr>
          <w:rFonts w:asciiTheme="majorHAnsi" w:hAnsiTheme="majorHAnsi" w:cstheme="majorHAnsi"/>
          <w:lang w:val="en-GB"/>
        </w:rPr>
      </w:pPr>
      <w:r w:rsidRPr="00C07275">
        <w:rPr>
          <w:rFonts w:asciiTheme="majorHAnsi" w:hAnsiTheme="majorHAnsi" w:cstheme="majorHAnsi"/>
          <w:lang w:val="en-GB"/>
        </w:rPr>
        <w:br/>
      </w:r>
      <w:r w:rsidRPr="00371399">
        <w:rPr>
          <w:rFonts w:asciiTheme="majorHAnsi" w:hAnsiTheme="majorHAnsi" w:cstheme="majorHAnsi"/>
          <w:sz w:val="22"/>
          <w:szCs w:val="22"/>
          <w:lang w:val="en-GB"/>
        </w:rPr>
        <w:br/>
      </w:r>
      <w:r w:rsidR="00371399" w:rsidRPr="00371399">
        <w:rPr>
          <w:rFonts w:asciiTheme="majorHAnsi" w:hAnsiTheme="majorHAnsi" w:cstheme="majorHAnsi"/>
          <w:lang w:val="en-GB"/>
        </w:rPr>
        <w:t xml:space="preserve">News of this year’s </w:t>
      </w:r>
      <w:proofErr w:type="spellStart"/>
      <w:r w:rsidR="00371399" w:rsidRPr="00371399">
        <w:rPr>
          <w:rFonts w:asciiTheme="majorHAnsi" w:hAnsiTheme="majorHAnsi" w:cstheme="majorHAnsi"/>
          <w:lang w:val="en-GB"/>
        </w:rPr>
        <w:t>ZagrebDox</w:t>
      </w:r>
      <w:proofErr w:type="spellEnd"/>
      <w:r w:rsidR="00371399" w:rsidRPr="00371399">
        <w:rPr>
          <w:rFonts w:asciiTheme="majorHAnsi" w:hAnsiTheme="majorHAnsi" w:cstheme="majorHAnsi"/>
          <w:lang w:val="en-GB"/>
        </w:rPr>
        <w:t xml:space="preserve"> is available on the official festival website: zagrebdox.net.</w:t>
      </w:r>
    </w:p>
    <w:p w14:paraId="0C189AA1" w14:textId="77777777" w:rsidR="00371399" w:rsidRPr="00371399" w:rsidRDefault="00371399" w:rsidP="00371399">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heme="majorHAnsi" w:eastAsiaTheme="minorEastAsia" w:hAnsiTheme="majorHAnsi" w:cstheme="majorHAnsi"/>
          <w:lang w:val="en-GB" w:eastAsia="en-US"/>
        </w:rPr>
      </w:pPr>
    </w:p>
    <w:p w14:paraId="3908E8A2" w14:textId="1E8915DE" w:rsidR="005F4451" w:rsidRPr="00371399" w:rsidRDefault="00371399" w:rsidP="00371399">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heme="majorHAnsi" w:hAnsiTheme="majorHAnsi" w:cstheme="majorHAnsi"/>
          <w:b/>
          <w:bCs/>
          <w:lang w:val="en-GB"/>
        </w:rPr>
      </w:pPr>
      <w:proofErr w:type="spellStart"/>
      <w:r w:rsidRPr="00371399">
        <w:rPr>
          <w:rFonts w:asciiTheme="majorHAnsi" w:eastAsiaTheme="minorEastAsia" w:hAnsiTheme="majorHAnsi" w:cstheme="majorHAnsi"/>
          <w:b/>
          <w:bCs/>
          <w:lang w:val="en-GB" w:eastAsia="en-US"/>
        </w:rPr>
        <w:t>ZagrebDox</w:t>
      </w:r>
      <w:proofErr w:type="spellEnd"/>
      <w:r w:rsidRPr="00371399">
        <w:rPr>
          <w:rFonts w:asciiTheme="majorHAnsi" w:eastAsiaTheme="minorEastAsia" w:hAnsiTheme="majorHAnsi" w:cstheme="majorHAnsi"/>
          <w:b/>
          <w:bCs/>
          <w:lang w:val="en-GB" w:eastAsia="en-US"/>
        </w:rPr>
        <w:t xml:space="preserve"> takes place with the support of the City of Zagreb and the Croatian </w:t>
      </w:r>
      <w:proofErr w:type="spellStart"/>
      <w:r w:rsidRPr="00371399">
        <w:rPr>
          <w:rFonts w:asciiTheme="majorHAnsi" w:eastAsiaTheme="minorEastAsia" w:hAnsiTheme="majorHAnsi" w:cstheme="majorHAnsi"/>
          <w:b/>
          <w:bCs/>
          <w:lang w:val="en-GB" w:eastAsia="en-US"/>
        </w:rPr>
        <w:t>Audiovisual</w:t>
      </w:r>
      <w:proofErr w:type="spellEnd"/>
      <w:r w:rsidRPr="00371399">
        <w:rPr>
          <w:rFonts w:asciiTheme="majorHAnsi" w:eastAsiaTheme="minorEastAsia" w:hAnsiTheme="majorHAnsi" w:cstheme="majorHAnsi"/>
          <w:b/>
          <w:bCs/>
          <w:lang w:val="en-GB" w:eastAsia="en-US"/>
        </w:rPr>
        <w:t xml:space="preserve"> Centre.</w:t>
      </w:r>
    </w:p>
    <w:p w14:paraId="25D15669" w14:textId="26F0BB37" w:rsidR="005F4451" w:rsidRPr="00371399" w:rsidRDefault="005F445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ajorHAnsi" w:hAnsiTheme="majorHAnsi" w:cstheme="majorHAnsi"/>
          <w:lang w:val="hr-HR"/>
        </w:rPr>
      </w:pPr>
    </w:p>
    <w:p w14:paraId="7C4AE8F5" w14:textId="77777777" w:rsidR="00371399" w:rsidRDefault="00371399">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ajorHAnsi" w:hAnsiTheme="majorHAnsi" w:cstheme="majorHAnsi"/>
          <w:lang w:val="hr-HR"/>
        </w:rPr>
      </w:pPr>
    </w:p>
    <w:p w14:paraId="6AECBF87" w14:textId="586EF6B0" w:rsidR="005F4451" w:rsidRDefault="00371399">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ajorHAnsi" w:hAnsiTheme="majorHAnsi" w:cstheme="majorHAnsi"/>
          <w:lang w:val="hr-HR"/>
        </w:rPr>
      </w:pPr>
      <w:r>
        <w:rPr>
          <w:rFonts w:asciiTheme="majorHAnsi" w:eastAsia="Calibri" w:hAnsiTheme="majorHAnsi" w:cstheme="majorHAnsi"/>
          <w:b/>
          <w:bCs/>
          <w:sz w:val="24"/>
          <w:szCs w:val="24"/>
          <w:u w:val="single"/>
          <w:lang w:val="hr-HR"/>
        </w:rPr>
        <w:lastRenderedPageBreak/>
        <w:t>MATERIALS</w:t>
      </w:r>
    </w:p>
    <w:p w14:paraId="177C7F87" w14:textId="77777777" w:rsidR="005F4451" w:rsidRDefault="005F445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ajorHAnsi" w:eastAsia="Calibri" w:hAnsiTheme="majorHAnsi" w:cstheme="majorHAnsi"/>
          <w:b/>
          <w:bCs/>
          <w:lang w:val="hr-HR"/>
        </w:rPr>
      </w:pPr>
    </w:p>
    <w:p w14:paraId="1E351DA9" w14:textId="28286A5B" w:rsidR="005F4451" w:rsidRDefault="00371399">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ajorHAnsi" w:eastAsia="Calibri" w:hAnsiTheme="majorHAnsi" w:cstheme="majorHAnsi"/>
          <w:b/>
          <w:bCs/>
          <w:lang w:val="hr-HR"/>
        </w:rPr>
      </w:pPr>
      <w:r>
        <w:rPr>
          <w:rFonts w:asciiTheme="majorHAnsi" w:eastAsia="Calibri" w:hAnsiTheme="majorHAnsi" w:cstheme="majorHAnsi"/>
          <w:b/>
          <w:bCs/>
          <w:lang w:val="hr-HR"/>
        </w:rPr>
        <w:t>FILM STILLS</w:t>
      </w:r>
      <w:r w:rsidR="00DD4FCD">
        <w:rPr>
          <w:rFonts w:asciiTheme="majorHAnsi" w:eastAsia="Calibri" w:hAnsiTheme="majorHAnsi" w:cstheme="majorHAnsi"/>
          <w:b/>
          <w:bCs/>
          <w:lang w:val="hr-HR"/>
        </w:rPr>
        <w:t xml:space="preserve"> </w:t>
      </w:r>
      <w:r w:rsidR="00DD4FCD">
        <w:rPr>
          <w:rFonts w:ascii="Segoe UI Symbol" w:eastAsia="Calibri" w:hAnsi="Segoe UI Symbol" w:cs="Segoe UI Symbol"/>
          <w:b/>
          <w:bCs/>
          <w:lang w:val="hr-HR"/>
        </w:rPr>
        <w:t>➜</w:t>
      </w:r>
      <w:r w:rsidR="00DD4FCD">
        <w:rPr>
          <w:rFonts w:asciiTheme="majorHAnsi" w:eastAsia="Calibri" w:hAnsiTheme="majorHAnsi" w:cstheme="majorHAnsi"/>
          <w:b/>
          <w:bCs/>
          <w:lang w:val="hr-HR"/>
        </w:rPr>
        <w:t xml:space="preserve"> </w:t>
      </w:r>
      <w:hyperlink r:id="rId6">
        <w:r w:rsidR="00DD4FCD">
          <w:rPr>
            <w:rStyle w:val="Hyperlink"/>
            <w:rFonts w:asciiTheme="majorHAnsi" w:eastAsia="Calibri" w:hAnsiTheme="majorHAnsi" w:cstheme="majorHAnsi"/>
            <w:lang w:val="hr-HR"/>
          </w:rPr>
          <w:t>https://bit.ly/3KbNnwm</w:t>
        </w:r>
      </w:hyperlink>
    </w:p>
    <w:p w14:paraId="76BF9809" w14:textId="77777777" w:rsidR="005F4451" w:rsidRDefault="005F445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ajorHAnsi" w:eastAsia="Calibri" w:hAnsiTheme="majorHAnsi" w:cstheme="majorHAnsi"/>
          <w:b/>
          <w:bCs/>
          <w:lang w:val="hr-HR"/>
        </w:rPr>
      </w:pPr>
    </w:p>
    <w:p w14:paraId="2F388197" w14:textId="5D1D3AE9" w:rsidR="005F4451" w:rsidRDefault="00371399">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ajorHAnsi" w:hAnsiTheme="majorHAnsi" w:cstheme="majorHAnsi"/>
          <w:lang w:val="hr-HR"/>
        </w:rPr>
      </w:pPr>
      <w:r>
        <w:rPr>
          <w:rFonts w:asciiTheme="majorHAnsi" w:eastAsia="Calibri" w:hAnsiTheme="majorHAnsi" w:cstheme="majorHAnsi"/>
          <w:b/>
          <w:bCs/>
          <w:lang w:val="hr-HR"/>
        </w:rPr>
        <w:t>TRAILERS</w:t>
      </w:r>
      <w:r w:rsidR="00DD4FCD">
        <w:rPr>
          <w:rFonts w:asciiTheme="majorHAnsi" w:eastAsia="Calibri" w:hAnsiTheme="majorHAnsi" w:cstheme="majorHAnsi"/>
          <w:b/>
          <w:bCs/>
          <w:lang w:val="hr-HR"/>
        </w:rPr>
        <w:t>:</w:t>
      </w:r>
    </w:p>
    <w:p w14:paraId="25D03C1F" w14:textId="32FFA539" w:rsidR="005F4451" w:rsidRDefault="00371399">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ajorHAnsi" w:eastAsia="Calibri" w:hAnsiTheme="majorHAnsi" w:cstheme="majorHAnsi"/>
          <w:b/>
          <w:bCs/>
          <w:lang w:val="hr-HR"/>
        </w:rPr>
      </w:pPr>
      <w:r>
        <w:rPr>
          <w:rFonts w:asciiTheme="majorHAnsi" w:eastAsia="Calibri" w:hAnsiTheme="majorHAnsi" w:cstheme="majorHAnsi"/>
          <w:b/>
          <w:bCs/>
          <w:lang w:val="hr-HR"/>
        </w:rPr>
        <w:t>MISSION: JOY – FINDING HAPPINESS IN TROUBLED TIMES</w:t>
      </w:r>
      <w:r w:rsidR="00DD4FCD">
        <w:rPr>
          <w:rFonts w:asciiTheme="majorHAnsi" w:eastAsia="Calibri" w:hAnsiTheme="majorHAnsi" w:cstheme="majorHAnsi"/>
          <w:b/>
          <w:bCs/>
          <w:lang w:val="hr-HR"/>
        </w:rPr>
        <w:t xml:space="preserve"> </w:t>
      </w:r>
      <w:r w:rsidR="00DD4FCD">
        <w:rPr>
          <w:rFonts w:ascii="Segoe UI Symbol" w:eastAsia="Calibri" w:hAnsi="Segoe UI Symbol" w:cs="Segoe UI Symbol"/>
          <w:b/>
          <w:bCs/>
          <w:lang w:val="hr-HR"/>
        </w:rPr>
        <w:t>➜</w:t>
      </w:r>
      <w:r w:rsidR="00DD4FCD">
        <w:rPr>
          <w:rFonts w:asciiTheme="majorHAnsi" w:eastAsia="Calibri" w:hAnsiTheme="majorHAnsi" w:cstheme="majorHAnsi"/>
          <w:b/>
          <w:bCs/>
          <w:lang w:val="hr-HR"/>
        </w:rPr>
        <w:t xml:space="preserve"> </w:t>
      </w:r>
      <w:hyperlink r:id="rId7">
        <w:r w:rsidR="00DD4FCD">
          <w:rPr>
            <w:rStyle w:val="Hyperlink"/>
            <w:rFonts w:asciiTheme="majorHAnsi" w:eastAsia="Calibri" w:hAnsiTheme="majorHAnsi" w:cstheme="majorHAnsi"/>
            <w:lang w:val="hr-HR"/>
          </w:rPr>
          <w:t>https://vimeo.com/597449786</w:t>
        </w:r>
      </w:hyperlink>
    </w:p>
    <w:p w14:paraId="409F48EE" w14:textId="4E552702" w:rsidR="005F4451" w:rsidRDefault="00371399">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ajorHAnsi" w:eastAsia="Calibri" w:hAnsiTheme="majorHAnsi" w:cstheme="majorHAnsi"/>
          <w:b/>
          <w:bCs/>
          <w:lang w:val="hr-HR"/>
        </w:rPr>
      </w:pPr>
      <w:r>
        <w:rPr>
          <w:rFonts w:asciiTheme="majorHAnsi" w:eastAsia="Calibri" w:hAnsiTheme="majorHAnsi" w:cstheme="majorHAnsi"/>
          <w:b/>
          <w:bCs/>
          <w:lang w:val="hr-HR"/>
        </w:rPr>
        <w:t>HOW TO KILL A CLOUD</w:t>
      </w:r>
      <w:r w:rsidR="00DD4FCD">
        <w:rPr>
          <w:rFonts w:asciiTheme="majorHAnsi" w:eastAsia="Calibri" w:hAnsiTheme="majorHAnsi" w:cstheme="majorHAnsi"/>
          <w:b/>
          <w:bCs/>
          <w:lang w:val="hr-HR"/>
        </w:rPr>
        <w:t xml:space="preserve"> </w:t>
      </w:r>
      <w:r w:rsidR="00DD4FCD">
        <w:rPr>
          <w:rFonts w:ascii="Segoe UI Symbol" w:eastAsia="Calibri" w:hAnsi="Segoe UI Symbol" w:cs="Segoe UI Symbol"/>
          <w:b/>
          <w:bCs/>
          <w:lang w:val="hr-HR"/>
        </w:rPr>
        <w:t>➜</w:t>
      </w:r>
      <w:r w:rsidR="00DD4FCD">
        <w:rPr>
          <w:rFonts w:asciiTheme="majorHAnsi" w:eastAsia="Calibri" w:hAnsiTheme="majorHAnsi" w:cstheme="majorHAnsi"/>
          <w:b/>
          <w:bCs/>
          <w:lang w:val="hr-HR"/>
        </w:rPr>
        <w:t xml:space="preserve"> </w:t>
      </w:r>
      <w:hyperlink r:id="rId8">
        <w:r w:rsidR="00DD4FCD">
          <w:rPr>
            <w:rStyle w:val="Hyperlink"/>
            <w:rFonts w:asciiTheme="majorHAnsi" w:eastAsia="Calibri" w:hAnsiTheme="majorHAnsi" w:cstheme="majorHAnsi"/>
            <w:lang w:val="hr-HR"/>
          </w:rPr>
          <w:t>https://vimeo.com/572035804</w:t>
        </w:r>
      </w:hyperlink>
    </w:p>
    <w:p w14:paraId="39BD99DE" w14:textId="3EE531B6" w:rsidR="005F4451" w:rsidRDefault="00371399">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ajorHAnsi" w:eastAsia="Calibri" w:hAnsiTheme="majorHAnsi" w:cstheme="majorHAnsi"/>
          <w:b/>
          <w:bCs/>
          <w:lang w:val="hr-HR"/>
        </w:rPr>
      </w:pPr>
      <w:r>
        <w:rPr>
          <w:rFonts w:asciiTheme="majorHAnsi" w:eastAsia="Calibri" w:hAnsiTheme="majorHAnsi" w:cstheme="majorHAnsi"/>
          <w:b/>
          <w:bCs/>
          <w:lang w:val="hr-HR"/>
        </w:rPr>
        <w:t>LOCKS &amp; KEYS, WATER, TREES</w:t>
      </w:r>
      <w:r w:rsidR="00DD4FCD">
        <w:rPr>
          <w:rFonts w:asciiTheme="majorHAnsi" w:eastAsia="Calibri" w:hAnsiTheme="majorHAnsi" w:cstheme="majorHAnsi"/>
          <w:b/>
          <w:bCs/>
          <w:lang w:val="hr-HR"/>
        </w:rPr>
        <w:t xml:space="preserve"> </w:t>
      </w:r>
      <w:r w:rsidR="00DD4FCD">
        <w:rPr>
          <w:rFonts w:ascii="Segoe UI Symbol" w:eastAsia="Calibri" w:hAnsi="Segoe UI Symbol" w:cs="Segoe UI Symbol"/>
          <w:b/>
          <w:bCs/>
          <w:lang w:val="hr-HR"/>
        </w:rPr>
        <w:t>➜</w:t>
      </w:r>
      <w:r w:rsidR="00DD4FCD">
        <w:rPr>
          <w:rFonts w:asciiTheme="majorHAnsi" w:eastAsia="Calibri" w:hAnsiTheme="majorHAnsi" w:cstheme="majorHAnsi"/>
          <w:b/>
          <w:bCs/>
          <w:lang w:val="hr-HR"/>
        </w:rPr>
        <w:t xml:space="preserve"> </w:t>
      </w:r>
      <w:hyperlink r:id="rId9">
        <w:r w:rsidR="00DD4FCD">
          <w:rPr>
            <w:rStyle w:val="Hyperlink"/>
            <w:rFonts w:asciiTheme="majorHAnsi" w:eastAsia="Calibri" w:hAnsiTheme="majorHAnsi" w:cstheme="majorHAnsi"/>
            <w:lang w:val="hr-HR"/>
          </w:rPr>
          <w:t>https://youtu.be/Pxv1IY-ASrw</w:t>
        </w:r>
      </w:hyperlink>
    </w:p>
    <w:p w14:paraId="39C4B776" w14:textId="44D58C42" w:rsidR="005F4451" w:rsidRDefault="00DD4FCD">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ajorHAnsi" w:eastAsia="Calibri" w:hAnsiTheme="majorHAnsi" w:cstheme="majorHAnsi"/>
          <w:b/>
          <w:bCs/>
          <w:lang w:val="hr-HR"/>
        </w:rPr>
      </w:pPr>
      <w:r>
        <w:rPr>
          <w:rFonts w:asciiTheme="majorHAnsi" w:eastAsia="Calibri" w:hAnsiTheme="majorHAnsi" w:cstheme="majorHAnsi"/>
          <w:b/>
          <w:bCs/>
          <w:lang w:val="hr-HR"/>
        </w:rPr>
        <w:t xml:space="preserve">ŽŽŽ </w:t>
      </w:r>
      <w:r w:rsidR="00D7689E">
        <w:rPr>
          <w:rFonts w:asciiTheme="majorHAnsi" w:eastAsia="Calibri" w:hAnsiTheme="majorHAnsi" w:cstheme="majorHAnsi"/>
          <w:b/>
          <w:bCs/>
          <w:lang w:val="hr-HR"/>
        </w:rPr>
        <w:t>(</w:t>
      </w:r>
      <w:r w:rsidR="00371399">
        <w:rPr>
          <w:rFonts w:asciiTheme="majorHAnsi" w:eastAsia="Calibri" w:hAnsiTheme="majorHAnsi" w:cstheme="majorHAnsi"/>
          <w:b/>
          <w:bCs/>
          <w:lang w:val="hr-HR"/>
        </w:rPr>
        <w:t>JOURNAL ABOUT ŽELIMIR ŽILNIK</w:t>
      </w:r>
      <w:r w:rsidR="00D7689E">
        <w:rPr>
          <w:rFonts w:asciiTheme="majorHAnsi" w:eastAsia="Calibri" w:hAnsiTheme="majorHAnsi" w:cstheme="majorHAnsi"/>
          <w:b/>
          <w:bCs/>
          <w:lang w:val="hr-HR"/>
        </w:rPr>
        <w:t>)</w:t>
      </w:r>
      <w:r>
        <w:rPr>
          <w:rFonts w:asciiTheme="majorHAnsi" w:eastAsia="Calibri" w:hAnsiTheme="majorHAnsi" w:cstheme="majorHAnsi"/>
          <w:b/>
          <w:bCs/>
          <w:lang w:val="hr-HR"/>
        </w:rPr>
        <w:t xml:space="preserve"> </w:t>
      </w:r>
      <w:r>
        <w:rPr>
          <w:rFonts w:ascii="Segoe UI Symbol" w:eastAsia="Calibri" w:hAnsi="Segoe UI Symbol" w:cs="Segoe UI Symbol"/>
          <w:b/>
          <w:bCs/>
          <w:lang w:val="hr-HR"/>
        </w:rPr>
        <w:t>➜</w:t>
      </w:r>
      <w:r>
        <w:rPr>
          <w:rFonts w:asciiTheme="majorHAnsi" w:eastAsia="Calibri" w:hAnsiTheme="majorHAnsi" w:cstheme="majorHAnsi"/>
          <w:b/>
          <w:bCs/>
          <w:lang w:val="hr-HR"/>
        </w:rPr>
        <w:t xml:space="preserve"> </w:t>
      </w:r>
      <w:hyperlink r:id="rId10">
        <w:r>
          <w:rPr>
            <w:rStyle w:val="Hyperlink"/>
            <w:rFonts w:asciiTheme="majorHAnsi" w:eastAsia="Calibri" w:hAnsiTheme="majorHAnsi" w:cstheme="majorHAnsi"/>
            <w:lang w:val="hr-HR"/>
          </w:rPr>
          <w:t>https://youtu.be/i-smkNhsD0o</w:t>
        </w:r>
      </w:hyperlink>
    </w:p>
    <w:p w14:paraId="4ABEED3A" w14:textId="77777777" w:rsidR="005F4451" w:rsidRDefault="005F445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ajorHAnsi" w:eastAsia="Calibri" w:hAnsiTheme="majorHAnsi" w:cstheme="majorHAnsi"/>
          <w:b/>
          <w:bCs/>
          <w:sz w:val="18"/>
          <w:szCs w:val="18"/>
          <w:u w:val="single"/>
          <w:lang w:val="hr-HR"/>
        </w:rPr>
      </w:pPr>
    </w:p>
    <w:p w14:paraId="199FAF3A" w14:textId="77777777" w:rsidR="005F4451" w:rsidRDefault="005F445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ajorHAnsi" w:eastAsia="Calibri" w:hAnsiTheme="majorHAnsi" w:cstheme="majorHAnsi"/>
          <w:b/>
          <w:bCs/>
          <w:sz w:val="18"/>
          <w:szCs w:val="18"/>
          <w:u w:val="single"/>
          <w:lang w:val="hr-HR"/>
        </w:rPr>
      </w:pPr>
    </w:p>
    <w:p w14:paraId="1E11FFCA" w14:textId="77777777" w:rsidR="005F4451" w:rsidRDefault="005F445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ajorHAnsi" w:eastAsia="Calibri" w:hAnsiTheme="majorHAnsi" w:cstheme="majorHAnsi"/>
          <w:b/>
          <w:bCs/>
          <w:sz w:val="18"/>
          <w:szCs w:val="18"/>
          <w:u w:val="single"/>
          <w:lang w:val="hr-HR"/>
        </w:rPr>
      </w:pPr>
    </w:p>
    <w:p w14:paraId="338EB94E" w14:textId="77777777" w:rsidR="005F4451" w:rsidRDefault="005F445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ajorHAnsi" w:eastAsia="Calibri" w:hAnsiTheme="majorHAnsi" w:cstheme="majorHAnsi"/>
          <w:b/>
          <w:bCs/>
          <w:sz w:val="18"/>
          <w:szCs w:val="18"/>
          <w:u w:val="single"/>
          <w:lang w:val="hr-HR"/>
        </w:rPr>
      </w:pPr>
    </w:p>
    <w:p w14:paraId="0567C5C6" w14:textId="77777777" w:rsidR="005F4451" w:rsidRDefault="005F445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ajorHAnsi" w:eastAsia="Calibri" w:hAnsiTheme="majorHAnsi" w:cstheme="majorHAnsi"/>
          <w:b/>
          <w:bCs/>
          <w:sz w:val="18"/>
          <w:szCs w:val="18"/>
          <w:u w:val="single"/>
          <w:lang w:val="hr-HR"/>
        </w:rPr>
      </w:pPr>
    </w:p>
    <w:p w14:paraId="791AE7A3" w14:textId="77777777" w:rsidR="005F4451" w:rsidRDefault="005F445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ajorHAnsi" w:eastAsia="Calibri" w:hAnsiTheme="majorHAnsi" w:cstheme="majorHAnsi"/>
          <w:b/>
          <w:bCs/>
          <w:sz w:val="18"/>
          <w:szCs w:val="18"/>
          <w:u w:val="single"/>
          <w:lang w:val="hr-HR"/>
        </w:rPr>
      </w:pPr>
    </w:p>
    <w:p w14:paraId="18354696" w14:textId="77777777" w:rsidR="005F4451" w:rsidRDefault="005F445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ajorHAnsi" w:eastAsia="Calibri" w:hAnsiTheme="majorHAnsi" w:cstheme="majorHAnsi"/>
          <w:b/>
          <w:bCs/>
          <w:sz w:val="18"/>
          <w:szCs w:val="18"/>
          <w:u w:val="single"/>
          <w:lang w:val="hr-HR"/>
        </w:rPr>
      </w:pPr>
    </w:p>
    <w:p w14:paraId="4EE1B166" w14:textId="77777777" w:rsidR="005F4451" w:rsidRDefault="005F445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ajorHAnsi" w:eastAsia="Calibri" w:hAnsiTheme="majorHAnsi" w:cstheme="majorHAnsi"/>
          <w:b/>
          <w:bCs/>
          <w:sz w:val="18"/>
          <w:szCs w:val="18"/>
          <w:u w:val="single"/>
          <w:lang w:val="hr-HR"/>
        </w:rPr>
      </w:pPr>
    </w:p>
    <w:p w14:paraId="435F65C7" w14:textId="77777777" w:rsidR="005F4451" w:rsidRDefault="005F445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ajorHAnsi" w:eastAsia="Calibri" w:hAnsiTheme="majorHAnsi" w:cstheme="majorHAnsi"/>
          <w:b/>
          <w:bCs/>
          <w:sz w:val="18"/>
          <w:szCs w:val="18"/>
          <w:u w:val="single"/>
          <w:lang w:val="hr-HR"/>
        </w:rPr>
      </w:pPr>
    </w:p>
    <w:p w14:paraId="3DD06753" w14:textId="77777777" w:rsidR="005F4451" w:rsidRDefault="005F445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ajorHAnsi" w:eastAsia="Calibri" w:hAnsiTheme="majorHAnsi" w:cstheme="majorHAnsi"/>
          <w:b/>
          <w:bCs/>
          <w:sz w:val="18"/>
          <w:szCs w:val="18"/>
          <w:u w:val="single"/>
          <w:lang w:val="hr-HR"/>
        </w:rPr>
      </w:pPr>
    </w:p>
    <w:p w14:paraId="7F18A16E" w14:textId="062CAC1C" w:rsidR="005F4451" w:rsidRDefault="00371399">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ajorHAnsi" w:hAnsiTheme="majorHAnsi" w:cstheme="majorHAnsi"/>
          <w:sz w:val="18"/>
          <w:szCs w:val="18"/>
          <w:lang w:val="hr-HR"/>
        </w:rPr>
      </w:pPr>
      <w:r>
        <w:rPr>
          <w:rFonts w:asciiTheme="majorHAnsi" w:eastAsia="Calibri" w:hAnsiTheme="majorHAnsi" w:cstheme="majorHAnsi"/>
          <w:b/>
          <w:bCs/>
          <w:sz w:val="18"/>
          <w:szCs w:val="18"/>
          <w:u w:val="single"/>
          <w:lang w:val="hr-HR"/>
        </w:rPr>
        <w:t xml:space="preserve">Media </w:t>
      </w:r>
      <w:proofErr w:type="spellStart"/>
      <w:r>
        <w:rPr>
          <w:rFonts w:asciiTheme="majorHAnsi" w:eastAsia="Calibri" w:hAnsiTheme="majorHAnsi" w:cstheme="majorHAnsi"/>
          <w:b/>
          <w:bCs/>
          <w:sz w:val="18"/>
          <w:szCs w:val="18"/>
          <w:u w:val="single"/>
          <w:lang w:val="hr-HR"/>
        </w:rPr>
        <w:t>contacts</w:t>
      </w:r>
      <w:proofErr w:type="spellEnd"/>
      <w:r w:rsidR="00DD4FCD">
        <w:rPr>
          <w:rFonts w:asciiTheme="majorHAnsi" w:eastAsia="Calibri" w:hAnsiTheme="majorHAnsi" w:cstheme="majorHAnsi"/>
          <w:b/>
          <w:bCs/>
          <w:sz w:val="18"/>
          <w:szCs w:val="18"/>
          <w:u w:val="single"/>
          <w:lang w:val="hr-HR"/>
        </w:rPr>
        <w:t xml:space="preserve"> </w:t>
      </w:r>
      <w:r w:rsidR="00DD4FCD">
        <w:rPr>
          <w:rFonts w:asciiTheme="majorHAnsi" w:eastAsia="Calibri" w:hAnsiTheme="majorHAnsi" w:cstheme="majorHAnsi"/>
          <w:b/>
          <w:bCs/>
          <w:sz w:val="18"/>
          <w:szCs w:val="18"/>
          <w:u w:val="single"/>
          <w:lang w:val="hr-HR"/>
        </w:rPr>
        <w:br/>
      </w:r>
      <w:r w:rsidR="00DD4FCD">
        <w:rPr>
          <w:rFonts w:asciiTheme="majorHAnsi" w:eastAsia="Calibri" w:hAnsiTheme="majorHAnsi" w:cstheme="majorHAnsi"/>
          <w:sz w:val="18"/>
          <w:szCs w:val="18"/>
          <w:lang w:val="hr-HR"/>
        </w:rPr>
        <w:br/>
        <w:t xml:space="preserve">Ivana </w:t>
      </w:r>
      <w:proofErr w:type="spellStart"/>
      <w:r w:rsidR="00DD4FCD">
        <w:rPr>
          <w:rFonts w:asciiTheme="majorHAnsi" w:eastAsia="Calibri" w:hAnsiTheme="majorHAnsi" w:cstheme="majorHAnsi"/>
          <w:sz w:val="18"/>
          <w:szCs w:val="18"/>
          <w:lang w:val="hr-HR"/>
        </w:rPr>
        <w:t>Sansević</w:t>
      </w:r>
      <w:proofErr w:type="spellEnd"/>
      <w:r w:rsidR="00DD4FCD">
        <w:rPr>
          <w:rFonts w:asciiTheme="majorHAnsi" w:eastAsia="Calibri" w:hAnsiTheme="majorHAnsi" w:cstheme="majorHAnsi"/>
          <w:sz w:val="18"/>
          <w:szCs w:val="18"/>
          <w:lang w:val="hr-HR"/>
        </w:rPr>
        <w:t xml:space="preserve"> // </w:t>
      </w:r>
      <w:hyperlink r:id="rId11">
        <w:r w:rsidR="00DD4FCD">
          <w:rPr>
            <w:rStyle w:val="Hyperlink"/>
            <w:rFonts w:asciiTheme="majorHAnsi" w:eastAsia="Calibri" w:hAnsiTheme="majorHAnsi" w:cstheme="majorHAnsi"/>
            <w:sz w:val="18"/>
            <w:szCs w:val="18"/>
            <w:lang w:val="hr-HR"/>
          </w:rPr>
          <w:t>ivana.sansevic@zagrebdox.net</w:t>
        </w:r>
      </w:hyperlink>
      <w:r w:rsidR="00DD4FCD">
        <w:rPr>
          <w:rFonts w:asciiTheme="majorHAnsi" w:eastAsia="Calibri" w:hAnsiTheme="majorHAnsi" w:cstheme="majorHAnsi"/>
          <w:sz w:val="18"/>
          <w:szCs w:val="18"/>
          <w:lang w:val="hr-HR"/>
        </w:rPr>
        <w:t xml:space="preserve"> // M: 091 528 7605  </w:t>
      </w:r>
      <w:r w:rsidR="00DD4FCD">
        <w:rPr>
          <w:rFonts w:asciiTheme="majorHAnsi" w:eastAsia="Calibri" w:hAnsiTheme="majorHAnsi" w:cstheme="majorHAnsi"/>
          <w:sz w:val="18"/>
          <w:szCs w:val="18"/>
          <w:lang w:val="hr-HR"/>
        </w:rPr>
        <w:br/>
        <w:t xml:space="preserve">Jelena Pašić // </w:t>
      </w:r>
      <w:hyperlink r:id="rId12">
        <w:r w:rsidR="00DD4FCD">
          <w:rPr>
            <w:rStyle w:val="Hyperlink"/>
            <w:rFonts w:asciiTheme="majorHAnsi" w:eastAsia="Calibri" w:hAnsiTheme="majorHAnsi" w:cstheme="majorHAnsi"/>
            <w:sz w:val="18"/>
            <w:szCs w:val="18"/>
            <w:lang w:val="hr-HR"/>
          </w:rPr>
          <w:t>jelena.pasic@zagrebdox.net</w:t>
        </w:r>
      </w:hyperlink>
      <w:r w:rsidR="00DD4FCD">
        <w:rPr>
          <w:rFonts w:asciiTheme="majorHAnsi" w:eastAsia="Calibri" w:hAnsiTheme="majorHAnsi" w:cstheme="majorHAnsi"/>
          <w:sz w:val="18"/>
          <w:szCs w:val="18"/>
          <w:lang w:val="hr-HR"/>
        </w:rPr>
        <w:t xml:space="preserve"> // M: 098 9722 903</w:t>
      </w:r>
    </w:p>
    <w:p w14:paraId="6EF607B2" w14:textId="77777777" w:rsidR="005F4451" w:rsidRDefault="005F445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ajorHAnsi" w:hAnsiTheme="majorHAnsi" w:cstheme="majorHAnsi"/>
          <w:lang w:val="hr-HR"/>
        </w:rPr>
      </w:pPr>
    </w:p>
    <w:p w14:paraId="6F9238EA" w14:textId="77777777" w:rsidR="005F4451" w:rsidRDefault="00DD4FCD">
      <w:pPr>
        <w:tabs>
          <w:tab w:val="left" w:pos="6144"/>
        </w:tabs>
        <w:rPr>
          <w:rFonts w:asciiTheme="majorHAnsi" w:hAnsiTheme="majorHAnsi" w:cstheme="majorHAnsi"/>
          <w:lang w:val="hr-HR"/>
        </w:rPr>
      </w:pPr>
      <w:r>
        <w:rPr>
          <w:rFonts w:asciiTheme="majorHAnsi" w:hAnsiTheme="majorHAnsi" w:cstheme="majorHAnsi"/>
          <w:lang w:val="hr-HR"/>
        </w:rPr>
        <w:tab/>
      </w:r>
    </w:p>
    <w:sectPr w:rsidR="005F4451">
      <w:headerReference w:type="default" r:id="rId13"/>
      <w:pgSz w:w="11906" w:h="16838"/>
      <w:pgMar w:top="3119" w:right="964" w:bottom="720" w:left="964"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F5664" w14:textId="77777777" w:rsidR="00A415A4" w:rsidRDefault="00A415A4">
      <w:r>
        <w:separator/>
      </w:r>
    </w:p>
  </w:endnote>
  <w:endnote w:type="continuationSeparator" w:id="0">
    <w:p w14:paraId="54DAA02E" w14:textId="77777777" w:rsidR="00A415A4" w:rsidRDefault="00A41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苹方-简"/>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7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F"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E1700" w14:textId="77777777" w:rsidR="00A415A4" w:rsidRDefault="00A415A4">
      <w:r>
        <w:separator/>
      </w:r>
    </w:p>
  </w:footnote>
  <w:footnote w:type="continuationSeparator" w:id="0">
    <w:p w14:paraId="4660FA61" w14:textId="77777777" w:rsidR="00A415A4" w:rsidRDefault="00A41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023F" w14:textId="77777777" w:rsidR="005F4451" w:rsidRDefault="00DD4FCD">
    <w:pPr>
      <w:pStyle w:val="Header"/>
    </w:pPr>
    <w:r>
      <w:rPr>
        <w:noProof/>
      </w:rPr>
      <w:drawing>
        <wp:anchor distT="0" distB="0" distL="0" distR="0" simplePos="0" relativeHeight="4" behindDoc="1" locked="0" layoutInCell="1" allowOverlap="1" wp14:anchorId="223C3684" wp14:editId="7B042AA9">
          <wp:simplePos x="0" y="0"/>
          <wp:positionH relativeFrom="page">
            <wp:posOffset>0</wp:posOffset>
          </wp:positionH>
          <wp:positionV relativeFrom="page">
            <wp:posOffset>-635</wp:posOffset>
          </wp:positionV>
          <wp:extent cx="2933700" cy="1749425"/>
          <wp:effectExtent l="0" t="0" r="0" b="0"/>
          <wp:wrapNone/>
          <wp:docPr id="1" name="Slika 3"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3" descr="Slika na kojoj se prikazuje tekst&#10;&#10;Opis je automatski generiran"/>
                  <pic:cNvPicPr>
                    <a:picLocks noChangeAspect="1" noChangeArrowheads="1"/>
                  </pic:cNvPicPr>
                </pic:nvPicPr>
                <pic:blipFill>
                  <a:blip r:embed="rId1"/>
                  <a:stretch>
                    <a:fillRect/>
                  </a:stretch>
                </pic:blipFill>
                <pic:spPr bwMode="auto">
                  <a:xfrm>
                    <a:off x="0" y="0"/>
                    <a:ext cx="2933700" cy="1749425"/>
                  </a:xfrm>
                  <a:prstGeom prst="rect">
                    <a:avLst/>
                  </a:prstGeom>
                </pic:spPr>
              </pic:pic>
            </a:graphicData>
          </a:graphic>
        </wp:anchor>
      </w:drawing>
    </w:r>
    <w:r>
      <w:rPr>
        <w:noProof/>
      </w:rPr>
      <w:drawing>
        <wp:anchor distT="0" distB="0" distL="0" distR="0" simplePos="0" relativeHeight="7" behindDoc="1" locked="0" layoutInCell="1" allowOverlap="1" wp14:anchorId="69E584E3" wp14:editId="2527DD18">
          <wp:simplePos x="0" y="0"/>
          <wp:positionH relativeFrom="page">
            <wp:posOffset>5845810</wp:posOffset>
          </wp:positionH>
          <wp:positionV relativeFrom="page">
            <wp:posOffset>0</wp:posOffset>
          </wp:positionV>
          <wp:extent cx="1685925" cy="1748790"/>
          <wp:effectExtent l="0" t="0" r="0" b="0"/>
          <wp:wrapNone/>
          <wp:docPr id="2"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4"/>
                  <pic:cNvPicPr>
                    <a:picLocks noChangeAspect="1" noChangeArrowheads="1"/>
                  </pic:cNvPicPr>
                </pic:nvPicPr>
                <pic:blipFill>
                  <a:blip r:embed="rId2"/>
                  <a:stretch>
                    <a:fillRect/>
                  </a:stretch>
                </pic:blipFill>
                <pic:spPr bwMode="auto">
                  <a:xfrm>
                    <a:off x="0" y="0"/>
                    <a:ext cx="1685925" cy="17487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451"/>
    <w:rsid w:val="000F2582"/>
    <w:rsid w:val="00371399"/>
    <w:rsid w:val="003A31B6"/>
    <w:rsid w:val="00453C18"/>
    <w:rsid w:val="005B1C7A"/>
    <w:rsid w:val="005F4451"/>
    <w:rsid w:val="0086132B"/>
    <w:rsid w:val="00A415A4"/>
    <w:rsid w:val="00C07275"/>
    <w:rsid w:val="00D7689E"/>
    <w:rsid w:val="00DD4FCD"/>
    <w:rsid w:val="00E07C8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5E29D25F"/>
  <w15:docId w15:val="{5C1F718C-C8FB-5E42-9AC7-DF612788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46544"/>
  </w:style>
  <w:style w:type="character" w:customStyle="1" w:styleId="FooterChar">
    <w:name w:val="Footer Char"/>
    <w:basedOn w:val="DefaultParagraphFont"/>
    <w:link w:val="Footer"/>
    <w:uiPriority w:val="99"/>
    <w:qFormat/>
    <w:rsid w:val="00446544"/>
  </w:style>
  <w:style w:type="character" w:customStyle="1" w:styleId="BalloonTextChar">
    <w:name w:val="Balloon Text Char"/>
    <w:basedOn w:val="DefaultParagraphFont"/>
    <w:link w:val="BalloonText"/>
    <w:uiPriority w:val="99"/>
    <w:semiHidden/>
    <w:qFormat/>
    <w:rsid w:val="00446544"/>
    <w:rPr>
      <w:rFonts w:ascii="Lucida Grande" w:hAnsi="Lucida Grande" w:cs="Lucida Grande"/>
      <w:sz w:val="18"/>
      <w:szCs w:val="18"/>
    </w:rPr>
  </w:style>
  <w:style w:type="character" w:styleId="Hyperlink">
    <w:name w:val="Hyperlink"/>
    <w:rsid w:val="00234D6A"/>
    <w:rPr>
      <w:u w:val="single"/>
    </w:rPr>
  </w:style>
  <w:style w:type="character" w:styleId="UnresolvedMention">
    <w:name w:val="Unresolved Mention"/>
    <w:basedOn w:val="DefaultParagraphFont"/>
    <w:uiPriority w:val="99"/>
    <w:semiHidden/>
    <w:unhideWhenUsed/>
    <w:qFormat/>
    <w:rsid w:val="001F3165"/>
    <w:rPr>
      <w:color w:val="605E5C"/>
      <w:shd w:val="clear" w:color="auto" w:fill="E1DFDD"/>
    </w:rPr>
  </w:style>
  <w:style w:type="character" w:styleId="FollowedHyperlink">
    <w:name w:val="FollowedHyperlink"/>
    <w:basedOn w:val="DefaultParagraphFont"/>
    <w:uiPriority w:val="99"/>
    <w:semiHidden/>
    <w:unhideWhenUsed/>
    <w:rsid w:val="00000B9E"/>
    <w:rPr>
      <w:color w:val="800080" w:themeColor="followedHyperlink"/>
      <w:u w:val="single"/>
    </w:rPr>
  </w:style>
  <w:style w:type="character" w:styleId="CommentReference">
    <w:name w:val="annotation reference"/>
    <w:basedOn w:val="DefaultParagraphFont"/>
    <w:uiPriority w:val="99"/>
    <w:semiHidden/>
    <w:unhideWhenUsed/>
    <w:qFormat/>
    <w:rsid w:val="00127841"/>
    <w:rPr>
      <w:sz w:val="16"/>
      <w:szCs w:val="16"/>
    </w:rPr>
  </w:style>
  <w:style w:type="character" w:customStyle="1" w:styleId="CommentTextChar">
    <w:name w:val="Comment Text Char"/>
    <w:basedOn w:val="DefaultParagraphFont"/>
    <w:link w:val="CommentText"/>
    <w:uiPriority w:val="99"/>
    <w:semiHidden/>
    <w:qFormat/>
    <w:rsid w:val="00127841"/>
    <w:rPr>
      <w:sz w:val="20"/>
      <w:szCs w:val="20"/>
    </w:rPr>
  </w:style>
  <w:style w:type="character" w:customStyle="1" w:styleId="CommentSubjectChar">
    <w:name w:val="Comment Subject Char"/>
    <w:basedOn w:val="CommentTextChar"/>
    <w:link w:val="CommentSubject"/>
    <w:uiPriority w:val="99"/>
    <w:semiHidden/>
    <w:qFormat/>
    <w:rsid w:val="00127841"/>
    <w:rPr>
      <w:b/>
      <w:bCs/>
      <w:sz w:val="20"/>
      <w:szCs w:val="20"/>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46544"/>
    <w:pPr>
      <w:tabs>
        <w:tab w:val="center" w:pos="4320"/>
        <w:tab w:val="right" w:pos="8640"/>
      </w:tabs>
    </w:pPr>
  </w:style>
  <w:style w:type="paragraph" w:styleId="Footer">
    <w:name w:val="footer"/>
    <w:basedOn w:val="Normal"/>
    <w:link w:val="FooterChar"/>
    <w:uiPriority w:val="99"/>
    <w:unhideWhenUsed/>
    <w:rsid w:val="00446544"/>
    <w:pPr>
      <w:tabs>
        <w:tab w:val="center" w:pos="4320"/>
        <w:tab w:val="right" w:pos="8640"/>
      </w:tabs>
    </w:pPr>
  </w:style>
  <w:style w:type="paragraph" w:styleId="BalloonText">
    <w:name w:val="Balloon Text"/>
    <w:basedOn w:val="Normal"/>
    <w:link w:val="BalloonTextChar"/>
    <w:uiPriority w:val="99"/>
    <w:semiHidden/>
    <w:unhideWhenUsed/>
    <w:qFormat/>
    <w:rsid w:val="00446544"/>
    <w:rPr>
      <w:rFonts w:ascii="Lucida Grande" w:hAnsi="Lucida Grande" w:cs="Lucida Grande"/>
      <w:sz w:val="18"/>
      <w:szCs w:val="18"/>
    </w:rPr>
  </w:style>
  <w:style w:type="paragraph" w:customStyle="1" w:styleId="Standardno">
    <w:name w:val="Standardno"/>
    <w:qFormat/>
    <w:rsid w:val="00234D6A"/>
    <w:rPr>
      <w:rFonts w:ascii="Helvetica" w:eastAsia="Arial Unicode MS" w:hAnsi="Helvetica" w:cs="Arial Unicode MS"/>
      <w:color w:val="000000"/>
      <w:sz w:val="22"/>
      <w:szCs w:val="22"/>
      <w:u w:color="000000"/>
      <w:lang w:val="de-DE" w:eastAsia="en-GB"/>
    </w:rPr>
  </w:style>
  <w:style w:type="paragraph" w:styleId="CommentText">
    <w:name w:val="annotation text"/>
    <w:basedOn w:val="Normal"/>
    <w:link w:val="CommentTextChar"/>
    <w:uiPriority w:val="99"/>
    <w:semiHidden/>
    <w:unhideWhenUsed/>
    <w:qFormat/>
    <w:rsid w:val="00127841"/>
    <w:rPr>
      <w:sz w:val="20"/>
      <w:szCs w:val="20"/>
    </w:rPr>
  </w:style>
  <w:style w:type="paragraph" w:styleId="CommentSubject">
    <w:name w:val="annotation subject"/>
    <w:basedOn w:val="CommentText"/>
    <w:next w:val="CommentText"/>
    <w:link w:val="CommentSubjectChar"/>
    <w:uiPriority w:val="99"/>
    <w:semiHidden/>
    <w:unhideWhenUsed/>
    <w:qFormat/>
    <w:rsid w:val="001278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vimeo.com/572035804"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vimeo.com/597449786" TargetMode="External"/><Relationship Id="rId12" Type="http://schemas.openxmlformats.org/officeDocument/2006/relationships/hyperlink" Target="mailto:jelena.pasic@zagrebdox.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KbNnwm" TargetMode="External"/><Relationship Id="rId11" Type="http://schemas.openxmlformats.org/officeDocument/2006/relationships/hyperlink" Target="mailto:ivana.sansevic@zagrebdox.ne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youtu.be/i-smkNhsD0o" TargetMode="External"/><Relationship Id="rId4" Type="http://schemas.openxmlformats.org/officeDocument/2006/relationships/footnotes" Target="footnotes.xml"/><Relationship Id="rId9" Type="http://schemas.openxmlformats.org/officeDocument/2006/relationships/hyperlink" Target="https://youtu.be/Pxv1IY-ASr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rty dft</dc:creator>
  <dc:description/>
  <cp:lastModifiedBy>Microsoft Office User</cp:lastModifiedBy>
  <cp:revision>2</cp:revision>
  <dcterms:created xsi:type="dcterms:W3CDTF">2022-03-22T10:40:00Z</dcterms:created>
  <dcterms:modified xsi:type="dcterms:W3CDTF">2022-03-22T10:40:00Z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